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0172" w14:textId="6C529EDB" w:rsidR="001642E1" w:rsidRDefault="000F444E">
      <w:pPr>
        <w:rPr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56192" behindDoc="0" locked="0" layoutInCell="1" allowOverlap="1" wp14:anchorId="38A536DD" wp14:editId="5D97018E">
            <wp:simplePos x="0" y="0"/>
            <wp:positionH relativeFrom="column">
              <wp:posOffset>-314325</wp:posOffset>
            </wp:positionH>
            <wp:positionV relativeFrom="paragraph">
              <wp:posOffset>-371475</wp:posOffset>
            </wp:positionV>
            <wp:extent cx="6989445" cy="809625"/>
            <wp:effectExtent l="0" t="0" r="1905" b="9525"/>
            <wp:wrapNone/>
            <wp:docPr id="9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944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8E904" w14:textId="77777777" w:rsidR="001642E1" w:rsidRDefault="001642E1">
      <w:pPr>
        <w:rPr>
          <w:sz w:val="24"/>
          <w:szCs w:val="24"/>
        </w:rPr>
      </w:pPr>
    </w:p>
    <w:p w14:paraId="4D9005EF" w14:textId="19AFC4FD" w:rsidR="001642E1" w:rsidRPr="00C64922" w:rsidRDefault="00C64922" w:rsidP="00C64922">
      <w:pPr>
        <w:jc w:val="center"/>
        <w:rPr>
          <w:sz w:val="32"/>
          <w:szCs w:val="32"/>
        </w:rPr>
      </w:pPr>
      <w:r w:rsidRPr="00C64922">
        <w:rPr>
          <w:sz w:val="32"/>
          <w:szCs w:val="32"/>
        </w:rPr>
        <w:t>AGRUPAMENTO DE ESCOLAS DE SANTO ANTÓNIO</w:t>
      </w:r>
    </w:p>
    <w:p w14:paraId="2940869B" w14:textId="13B55EC8" w:rsidR="001642E1" w:rsidRDefault="001642E1" w:rsidP="001642E1">
      <w:pPr>
        <w:jc w:val="center"/>
        <w:rPr>
          <w:sz w:val="32"/>
          <w:szCs w:val="32"/>
        </w:rPr>
      </w:pPr>
    </w:p>
    <w:p w14:paraId="2B78A78D" w14:textId="59593CF3" w:rsidR="001642E1" w:rsidRDefault="000F444E" w:rsidP="001642E1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F84161C" wp14:editId="05237D15">
            <wp:extent cx="3581400" cy="3581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08B63" w14:textId="3ABE6D79" w:rsidR="001642E1" w:rsidRPr="001642E1" w:rsidRDefault="001642E1" w:rsidP="001642E1">
      <w:pPr>
        <w:jc w:val="center"/>
        <w:rPr>
          <w:sz w:val="40"/>
          <w:szCs w:val="40"/>
        </w:rPr>
      </w:pPr>
    </w:p>
    <w:p w14:paraId="6ABD71BA" w14:textId="09705EA8" w:rsidR="001642E1" w:rsidRPr="001642E1" w:rsidRDefault="001642E1" w:rsidP="000F444E">
      <w:pPr>
        <w:jc w:val="center"/>
        <w:rPr>
          <w:sz w:val="40"/>
          <w:szCs w:val="40"/>
        </w:rPr>
      </w:pPr>
      <w:r w:rsidRPr="001642E1">
        <w:rPr>
          <w:sz w:val="40"/>
          <w:szCs w:val="40"/>
        </w:rPr>
        <w:t>Cidadania e Desenvolvimento</w:t>
      </w:r>
    </w:p>
    <w:p w14:paraId="10ECD1CB" w14:textId="36EBFE0A" w:rsidR="00341B3F" w:rsidRPr="000F444E" w:rsidRDefault="00341B3F" w:rsidP="000F444E">
      <w:pPr>
        <w:jc w:val="center"/>
        <w:rPr>
          <w:sz w:val="40"/>
          <w:szCs w:val="40"/>
        </w:rPr>
      </w:pPr>
      <w:r w:rsidRPr="00032896">
        <w:rPr>
          <w:sz w:val="40"/>
          <w:szCs w:val="40"/>
        </w:rPr>
        <w:t xml:space="preserve">JI </w:t>
      </w:r>
      <w:r>
        <w:rPr>
          <w:sz w:val="40"/>
          <w:szCs w:val="40"/>
        </w:rPr>
        <w:t xml:space="preserve">_ </w:t>
      </w:r>
      <w:r w:rsidR="00F41A3A">
        <w:rPr>
          <w:sz w:val="40"/>
          <w:szCs w:val="40"/>
        </w:rPr>
        <w:t>1º _</w:t>
      </w:r>
      <w:r>
        <w:rPr>
          <w:sz w:val="40"/>
          <w:szCs w:val="40"/>
        </w:rPr>
        <w:t xml:space="preserve"> </w:t>
      </w:r>
      <w:r w:rsidR="003C7B69">
        <w:rPr>
          <w:sz w:val="40"/>
          <w:szCs w:val="40"/>
        </w:rPr>
        <w:t>2</w:t>
      </w:r>
      <w:r w:rsidR="00F41A3A">
        <w:rPr>
          <w:sz w:val="40"/>
          <w:szCs w:val="40"/>
        </w:rPr>
        <w:t>º _</w:t>
      </w:r>
      <w:r>
        <w:rPr>
          <w:sz w:val="40"/>
          <w:szCs w:val="40"/>
        </w:rPr>
        <w:t xml:space="preserve"> </w:t>
      </w:r>
      <w:r w:rsidR="003C7B69">
        <w:rPr>
          <w:sz w:val="40"/>
          <w:szCs w:val="40"/>
        </w:rPr>
        <w:t>3</w:t>
      </w:r>
      <w:r w:rsidR="00F41A3A">
        <w:rPr>
          <w:sz w:val="40"/>
          <w:szCs w:val="40"/>
        </w:rPr>
        <w:t>º</w:t>
      </w:r>
      <w:r w:rsidR="003C7B69">
        <w:rPr>
          <w:sz w:val="40"/>
          <w:szCs w:val="40"/>
        </w:rPr>
        <w:t xml:space="preserve"> Ciclos</w:t>
      </w:r>
      <w:r>
        <w:rPr>
          <w:sz w:val="40"/>
          <w:szCs w:val="40"/>
        </w:rPr>
        <w:t xml:space="preserve"> _ </w:t>
      </w:r>
      <w:r w:rsidR="003C7B69">
        <w:rPr>
          <w:sz w:val="40"/>
          <w:szCs w:val="40"/>
        </w:rPr>
        <w:t>Secundário</w:t>
      </w:r>
      <w:r>
        <w:rPr>
          <w:sz w:val="40"/>
          <w:szCs w:val="40"/>
        </w:rPr>
        <w:t xml:space="preserve"> _ </w:t>
      </w:r>
      <w:r w:rsidRPr="00032896">
        <w:rPr>
          <w:sz w:val="40"/>
          <w:szCs w:val="40"/>
        </w:rPr>
        <w:t>Percursos não formais</w:t>
      </w:r>
      <w:r w:rsidR="00883BFD" w:rsidRPr="00032896">
        <w:rPr>
          <w:sz w:val="40"/>
          <w:szCs w:val="40"/>
        </w:rPr>
        <w:t>,</w:t>
      </w:r>
      <w:r w:rsidR="00FD1C2D" w:rsidRPr="00032896">
        <w:rPr>
          <w:sz w:val="40"/>
          <w:szCs w:val="40"/>
        </w:rPr>
        <w:t xml:space="preserve"> </w:t>
      </w:r>
      <w:r w:rsidRPr="00032896">
        <w:rPr>
          <w:sz w:val="40"/>
          <w:szCs w:val="40"/>
        </w:rPr>
        <w:t>CEF e Profissionais</w:t>
      </w:r>
    </w:p>
    <w:p w14:paraId="4D6A4C7D" w14:textId="37083F55" w:rsidR="00EB180A" w:rsidRDefault="00EB180A" w:rsidP="001642E1">
      <w:pPr>
        <w:jc w:val="right"/>
        <w:rPr>
          <w:noProof/>
          <w:sz w:val="24"/>
          <w:szCs w:val="24"/>
          <w:lang w:eastAsia="pt-PT"/>
        </w:rPr>
      </w:pPr>
    </w:p>
    <w:p w14:paraId="76BAC732" w14:textId="21BDDF46" w:rsidR="001642E1" w:rsidRPr="00032896" w:rsidRDefault="001642E1" w:rsidP="00032896">
      <w:pPr>
        <w:jc w:val="right"/>
        <w:rPr>
          <w:sz w:val="40"/>
          <w:szCs w:val="40"/>
        </w:rPr>
      </w:pPr>
      <w:r w:rsidRPr="001642E1">
        <w:rPr>
          <w:sz w:val="40"/>
          <w:szCs w:val="40"/>
        </w:rPr>
        <w:t>Ano letivo 20</w:t>
      </w:r>
      <w:r w:rsidR="00274993">
        <w:rPr>
          <w:sz w:val="40"/>
          <w:szCs w:val="40"/>
        </w:rPr>
        <w:t>2</w:t>
      </w:r>
      <w:r w:rsidR="00EA1E08">
        <w:rPr>
          <w:sz w:val="40"/>
          <w:szCs w:val="40"/>
        </w:rPr>
        <w:t>1</w:t>
      </w:r>
      <w:r w:rsidRPr="001642E1">
        <w:rPr>
          <w:sz w:val="40"/>
          <w:szCs w:val="40"/>
        </w:rPr>
        <w:t>_20</w:t>
      </w:r>
      <w:r w:rsidR="00341B3F">
        <w:rPr>
          <w:sz w:val="40"/>
          <w:szCs w:val="40"/>
        </w:rPr>
        <w:t>2</w:t>
      </w:r>
      <w:r w:rsidR="00EA1E08">
        <w:rPr>
          <w:sz w:val="40"/>
          <w:szCs w:val="40"/>
        </w:rPr>
        <w:t>2</w:t>
      </w:r>
    </w:p>
    <w:p w14:paraId="69917D5D" w14:textId="77777777" w:rsidR="000F444E" w:rsidRDefault="000F444E" w:rsidP="00F41A3A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color w:val="333333"/>
          <w:shd w:val="clear" w:color="auto" w:fill="FFFFFF"/>
        </w:rPr>
      </w:pPr>
    </w:p>
    <w:p w14:paraId="7F33DF08" w14:textId="5F67FA2B" w:rsidR="000F444E" w:rsidRDefault="000F444E" w:rsidP="00F41A3A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color w:val="333333"/>
          <w:shd w:val="clear" w:color="auto" w:fill="FFFFFF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03BA6E85" wp14:editId="3D822F99">
            <wp:simplePos x="0" y="0"/>
            <wp:positionH relativeFrom="margin">
              <wp:posOffset>-266700</wp:posOffset>
            </wp:positionH>
            <wp:positionV relativeFrom="paragraph">
              <wp:posOffset>250190</wp:posOffset>
            </wp:positionV>
            <wp:extent cx="6930390" cy="542925"/>
            <wp:effectExtent l="0" t="0" r="3810" b="952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15C7D" w14:textId="308E5537" w:rsidR="000F444E" w:rsidRDefault="000F444E" w:rsidP="00F41A3A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color w:val="333333"/>
          <w:shd w:val="clear" w:color="auto" w:fill="FFFFFF"/>
        </w:rPr>
      </w:pPr>
    </w:p>
    <w:p w14:paraId="7678B715" w14:textId="04003942" w:rsidR="00F41A3A" w:rsidRDefault="00F41A3A" w:rsidP="00F41A3A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color w:val="333333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hd w:val="clear" w:color="auto" w:fill="FFFFFF"/>
        </w:rPr>
        <w:t>Enquadramento Legal</w:t>
      </w:r>
    </w:p>
    <w:p w14:paraId="10148C74" w14:textId="77777777" w:rsidR="00F41A3A" w:rsidRDefault="00F41A3A" w:rsidP="00F41A3A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color w:val="333333"/>
          <w:shd w:val="clear" w:color="auto" w:fill="FFFFFF"/>
        </w:rPr>
      </w:pPr>
    </w:p>
    <w:p w14:paraId="7F5D004C" w14:textId="77777777" w:rsidR="00F41A3A" w:rsidRPr="00F41A3A" w:rsidRDefault="00F41A3A" w:rsidP="00F41A3A">
      <w:pPr>
        <w:pStyle w:val="Default"/>
        <w:spacing w:after="120" w:line="360" w:lineRule="auto"/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F41A3A">
        <w:rPr>
          <w:rFonts w:asciiTheme="minorHAnsi" w:hAnsiTheme="minorHAnsi" w:cstheme="minorHAnsi"/>
          <w:b/>
          <w:color w:val="333333"/>
          <w:shd w:val="clear" w:color="auto" w:fill="FFFFFF"/>
        </w:rPr>
        <w:lastRenderedPageBreak/>
        <w:t>Despacho 5908/2017</w:t>
      </w:r>
    </w:p>
    <w:p w14:paraId="2DE172B9" w14:textId="77777777" w:rsidR="00EB180A" w:rsidRPr="00F41A3A" w:rsidRDefault="00F41A3A" w:rsidP="00863EF2">
      <w:pPr>
        <w:pStyle w:val="Default"/>
        <w:spacing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«...</w:t>
      </w:r>
      <w:r w:rsidR="00EB180A" w:rsidRPr="00F41A3A">
        <w:rPr>
          <w:rFonts w:asciiTheme="minorHAnsi" w:hAnsiTheme="minorHAnsi" w:cstheme="minorHAnsi"/>
          <w:color w:val="333333"/>
          <w:shd w:val="clear" w:color="auto" w:fill="FFFFFF"/>
        </w:rPr>
        <w:t>A promoção de um ensino de qualidade implica garantir que o sucesso se traduz em aprendizagens efetivas e significativas, com conhecimentos consolidados, que são mobilizados em situações concretas que potenciam o desenvolvimento de competências de nível elevado, que, por sua vez, contribuem para uma cidadania de sucesso no contexto dos desafios colocados pela sociedade contemporânea. O conjunto de competências inscritas nas propostas de perfil de aluno no final da escolaridade obrigatória que têm vindo a ser apresentadas em Portugal e nos mais variados fóruns internacionais abarca competências transversais, transdisciplinares numa teia que inter-relaciona e mobiliza um conjunto sólido de conhecimentos, capacidades, atitudes e valores. O cidadão de sucesso é conhecedor, mas é também capaz de integrar conhecimento, resolver problemas, dominar diferentes linguagens científicas e técnicas, coopera, é autónomo, tem sensibilidade estética e artística e cuida do seu bem-estar.</w:t>
      </w:r>
      <w:r>
        <w:rPr>
          <w:rFonts w:asciiTheme="minorHAnsi" w:hAnsiTheme="minorHAnsi" w:cstheme="minorHAnsi"/>
          <w:color w:val="333333"/>
          <w:shd w:val="clear" w:color="auto" w:fill="FFFFFF"/>
        </w:rPr>
        <w:t>..»</w:t>
      </w:r>
    </w:p>
    <w:p w14:paraId="51B3C30C" w14:textId="2A79C591" w:rsidR="000B4794" w:rsidRPr="000B4794" w:rsidRDefault="000B4794" w:rsidP="00F41A3A">
      <w:pPr>
        <w:spacing w:after="120"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Segundo</w:t>
      </w:r>
      <w:r w:rsidRPr="000B4794">
        <w:rPr>
          <w:rFonts w:cstheme="minorHAnsi"/>
          <w:b/>
          <w:sz w:val="28"/>
          <w:szCs w:val="28"/>
        </w:rPr>
        <w:t xml:space="preserve"> o enquadramento das aprendizagens </w:t>
      </w:r>
      <w:r w:rsidR="00274993" w:rsidRPr="000B4794">
        <w:rPr>
          <w:rFonts w:cstheme="minorHAnsi"/>
          <w:b/>
          <w:sz w:val="28"/>
          <w:szCs w:val="28"/>
        </w:rPr>
        <w:t>essenciais</w:t>
      </w:r>
      <w:r w:rsidRPr="000B4794">
        <w:rPr>
          <w:rFonts w:cstheme="minorHAnsi"/>
          <w:b/>
          <w:sz w:val="28"/>
          <w:szCs w:val="28"/>
        </w:rPr>
        <w:t xml:space="preserve"> para a CD:</w:t>
      </w:r>
    </w:p>
    <w:p w14:paraId="784E8117" w14:textId="77777777" w:rsidR="000B4794" w:rsidRPr="000B4794" w:rsidRDefault="000B4794" w:rsidP="000B479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color w:val="000000"/>
          <w:sz w:val="24"/>
          <w:szCs w:val="24"/>
        </w:rPr>
      </w:pPr>
      <w:r w:rsidRPr="000B4794">
        <w:rPr>
          <w:rFonts w:cstheme="minorHAnsi"/>
          <w:i/>
          <w:iCs/>
          <w:color w:val="000000"/>
          <w:sz w:val="24"/>
          <w:szCs w:val="24"/>
        </w:rPr>
        <w:t xml:space="preserve">A relação entre o indivíduo e o mundo que o rodeia, construída numa dinâmica constante com os espaços físico, social, histórico e cultural, coloca à escola o desafio de assegurar a preparação dos alunos para as múltiplas exigências da sociedade contemporânea. </w:t>
      </w:r>
    </w:p>
    <w:p w14:paraId="76BB5879" w14:textId="77777777" w:rsidR="000B4794" w:rsidRPr="000B4794" w:rsidRDefault="000B4794" w:rsidP="000B479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color w:val="000000"/>
          <w:sz w:val="24"/>
          <w:szCs w:val="24"/>
        </w:rPr>
      </w:pPr>
      <w:r w:rsidRPr="000B4794">
        <w:rPr>
          <w:rFonts w:cstheme="minorHAnsi"/>
          <w:i/>
          <w:iCs/>
          <w:color w:val="000000"/>
          <w:sz w:val="24"/>
          <w:szCs w:val="24"/>
        </w:rPr>
        <w:t>A complexidade e a acelerada transformação que caracterizam a atualidade conduzem, assim, à necessidade do desenvolvimento de competências diversas para o exercício da cidadania democrática, requerendo um papel preponderante por parte da escola.</w:t>
      </w:r>
      <w:r w:rsidR="00863EF2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0B4794">
        <w:rPr>
          <w:rFonts w:cstheme="minorHAnsi"/>
          <w:i/>
          <w:iCs/>
          <w:color w:val="000000"/>
          <w:sz w:val="24"/>
          <w:szCs w:val="24"/>
        </w:rPr>
        <w:t xml:space="preserve">Com efeito, os valores da cidadania encontram-se consagrados nos princípios da Lei de Bases do Sistema Educativo (Lei n.º46/86 de 14 de outubro), ao estabelecer-se que o sistema educativo deverá ser organizado de modo a contribuir para a realização dos alunos, através do pleno desenvolvimento da sua personalidade, atitude e sentido de cidadania. Deste modo, os alunos são preparados para uma reflexão consciente sobre os valores espirituais, estéticos, morais e cívicos, no sentido de assegurar o seu desenvolvimento cívico equilibrado. </w:t>
      </w:r>
    </w:p>
    <w:p w14:paraId="0C3E0362" w14:textId="77777777" w:rsidR="007522B6" w:rsidRPr="007522B6" w:rsidRDefault="000B4794" w:rsidP="007522B6">
      <w:pPr>
        <w:spacing w:after="120" w:line="360" w:lineRule="auto"/>
        <w:jc w:val="both"/>
        <w:rPr>
          <w:rFonts w:cstheme="minorHAnsi"/>
          <w:i/>
          <w:sz w:val="24"/>
          <w:szCs w:val="24"/>
        </w:rPr>
      </w:pPr>
      <w:r w:rsidRPr="000B4794">
        <w:rPr>
          <w:rFonts w:cstheme="minorHAnsi"/>
          <w:i/>
          <w:iCs/>
          <w:color w:val="000000"/>
          <w:sz w:val="24"/>
          <w:szCs w:val="24"/>
        </w:rPr>
        <w:t>Os princípios, as Áreas de Competência e os Valores definidos no Perfil dos alunos à saída da escolaridade obrigatória confluem para a formação do indivíduo como cidadão participativo, iniciando o caminho do exercício da cidadania ao longo da vida. Por sua vez, as Aprendizagens Essenciais elencam os conhecimentos, as capacidades e as atitudes a desenvolver por todos os alunos, conducentes ao desenvolvimento das competências inscritas no Perfil dos alunos à saída da escolaridade obrigatória (PA), no quadro de um processo de promoção da autonomia</w:t>
      </w:r>
      <w:r w:rsidR="00863EF2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0B4794">
        <w:rPr>
          <w:rFonts w:cstheme="minorHAnsi"/>
          <w:i/>
          <w:iCs/>
          <w:sz w:val="24"/>
          <w:szCs w:val="24"/>
        </w:rPr>
        <w:t xml:space="preserve">e flexibilidade curricular. Visando a construção sólida da formação humanística dos alunos, para que assumam a sua cidadania garantindo o respeito pelos valores democráticos básicos e pelos direitos </w:t>
      </w:r>
      <w:r w:rsidRPr="000B4794">
        <w:rPr>
          <w:rFonts w:cstheme="minorHAnsi"/>
          <w:i/>
          <w:iCs/>
          <w:sz w:val="24"/>
          <w:szCs w:val="24"/>
        </w:rPr>
        <w:lastRenderedPageBreak/>
        <w:t xml:space="preserve">humanos, tanto a nível individual como social, a educação constitui-se como uma ferramenta vital. Deste modo, </w:t>
      </w:r>
      <w:r w:rsidR="00B923DF">
        <w:rPr>
          <w:rFonts w:cstheme="minorHAnsi"/>
          <w:i/>
          <w:iCs/>
          <w:sz w:val="24"/>
          <w:szCs w:val="24"/>
        </w:rPr>
        <w:t>em</w:t>
      </w:r>
      <w:r w:rsidRPr="000B4794">
        <w:rPr>
          <w:rFonts w:cstheme="minorHAnsi"/>
          <w:i/>
          <w:iCs/>
          <w:sz w:val="24"/>
          <w:szCs w:val="24"/>
        </w:rPr>
        <w:t xml:space="preserve"> Cidadania e Desenvolvimento (CD) os professores têm como missão preparar os alunos para a vida, para serem cidadãos democráticos, participativos e humanistas, numa época de diversidade social e cultural crescente, no sentido </w:t>
      </w:r>
      <w:r w:rsidR="00B923DF">
        <w:rPr>
          <w:rFonts w:cstheme="minorHAnsi"/>
          <w:i/>
          <w:iCs/>
          <w:sz w:val="24"/>
          <w:szCs w:val="24"/>
        </w:rPr>
        <w:t xml:space="preserve">de </w:t>
      </w:r>
      <w:r w:rsidRPr="000B4794">
        <w:rPr>
          <w:rFonts w:cstheme="minorHAnsi"/>
          <w:i/>
          <w:iCs/>
          <w:sz w:val="24"/>
          <w:szCs w:val="24"/>
        </w:rPr>
        <w:t xml:space="preserve">reduzir a intolerância e os preconceitos, bem como de suprimir os radicalismos </w:t>
      </w:r>
      <w:r w:rsidRPr="000B4794">
        <w:rPr>
          <w:rFonts w:cstheme="minorHAnsi"/>
          <w:i/>
          <w:sz w:val="24"/>
          <w:szCs w:val="24"/>
        </w:rPr>
        <w:t>violentos</w:t>
      </w:r>
      <w:r w:rsidR="007522B6">
        <w:rPr>
          <w:rFonts w:cstheme="minorHAnsi"/>
          <w:i/>
          <w:sz w:val="24"/>
          <w:szCs w:val="24"/>
        </w:rPr>
        <w:t>.</w:t>
      </w:r>
    </w:p>
    <w:p w14:paraId="7DF1DA45" w14:textId="77777777" w:rsidR="00E21344" w:rsidRDefault="00E21344" w:rsidP="000B4794">
      <w:pPr>
        <w:spacing w:after="120" w:line="360" w:lineRule="auto"/>
        <w:rPr>
          <w:rFonts w:cstheme="minorHAnsi"/>
          <w:b/>
          <w:sz w:val="24"/>
          <w:szCs w:val="24"/>
        </w:rPr>
      </w:pPr>
    </w:p>
    <w:p w14:paraId="29E37D2D" w14:textId="08179ED8" w:rsidR="00F12E97" w:rsidRPr="003F04C3" w:rsidRDefault="00F12E97" w:rsidP="000B4794">
      <w:pPr>
        <w:spacing w:after="12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3F04C3">
        <w:rPr>
          <w:rFonts w:cstheme="minorHAnsi"/>
          <w:b/>
          <w:color w:val="000000" w:themeColor="text1"/>
          <w:sz w:val="24"/>
          <w:szCs w:val="24"/>
        </w:rPr>
        <w:t>Operacionalização</w:t>
      </w:r>
      <w:r w:rsidR="0062387A" w:rsidRPr="003F04C3">
        <w:rPr>
          <w:rFonts w:cstheme="minorHAnsi"/>
          <w:b/>
          <w:color w:val="000000" w:themeColor="text1"/>
          <w:sz w:val="24"/>
          <w:szCs w:val="24"/>
        </w:rPr>
        <w:t>/ Estratégia de desenvolvimento</w:t>
      </w:r>
    </w:p>
    <w:p w14:paraId="717AB932" w14:textId="1C9D1CD3" w:rsidR="000B4794" w:rsidRDefault="005E4CC0" w:rsidP="00EE4715">
      <w:pPr>
        <w:spacing w:after="120" w:line="360" w:lineRule="auto"/>
        <w:jc w:val="both"/>
        <w:rPr>
          <w:sz w:val="24"/>
          <w:szCs w:val="24"/>
        </w:rPr>
      </w:pPr>
      <w:r w:rsidRPr="007E6679">
        <w:rPr>
          <w:sz w:val="24"/>
          <w:szCs w:val="24"/>
        </w:rPr>
        <w:t>-</w:t>
      </w:r>
      <w:r w:rsidR="00EE4715" w:rsidRPr="007E6679">
        <w:rPr>
          <w:sz w:val="24"/>
          <w:szCs w:val="24"/>
        </w:rPr>
        <w:t xml:space="preserve"> Transversalmente na gestão curricular disciplinar e multidisciplinar (toda a escolaridade)</w:t>
      </w:r>
      <w:r w:rsidR="00F9193E">
        <w:rPr>
          <w:sz w:val="24"/>
          <w:szCs w:val="24"/>
        </w:rPr>
        <w:t xml:space="preserve">, em </w:t>
      </w:r>
      <w:r w:rsidR="00F9193E" w:rsidRPr="007E6679">
        <w:rPr>
          <w:sz w:val="24"/>
          <w:szCs w:val="24"/>
        </w:rPr>
        <w:t>Trabalho de Projeto transversal às várias disciplinas de acordo com a articulação planeada em Conselho de Turma</w:t>
      </w:r>
      <w:r w:rsidR="00F9193E">
        <w:rPr>
          <w:sz w:val="24"/>
          <w:szCs w:val="24"/>
        </w:rPr>
        <w:t>.</w:t>
      </w:r>
    </w:p>
    <w:p w14:paraId="526799A0" w14:textId="242CACC4" w:rsidR="004F0E93" w:rsidRPr="007E6679" w:rsidRDefault="004F0E93" w:rsidP="00EE4715">
      <w:pPr>
        <w:spacing w:after="120" w:line="360" w:lineRule="auto"/>
        <w:jc w:val="both"/>
        <w:rPr>
          <w:sz w:val="24"/>
          <w:szCs w:val="24"/>
        </w:rPr>
      </w:pPr>
      <w:r w:rsidRPr="007E6679">
        <w:rPr>
          <w:sz w:val="24"/>
          <w:szCs w:val="24"/>
        </w:rPr>
        <w:t>- Globalmente em projetos de escola (toda a escolaridade).</w:t>
      </w:r>
    </w:p>
    <w:p w14:paraId="0C1FACC7" w14:textId="60ECB03F" w:rsidR="000B4794" w:rsidRDefault="005E4CC0" w:rsidP="00EE4715">
      <w:pPr>
        <w:spacing w:after="120" w:line="360" w:lineRule="auto"/>
        <w:jc w:val="both"/>
        <w:rPr>
          <w:sz w:val="24"/>
          <w:szCs w:val="24"/>
        </w:rPr>
      </w:pPr>
      <w:bookmarkStart w:id="0" w:name="_Hlk524087792"/>
      <w:r w:rsidRPr="007E6679">
        <w:rPr>
          <w:sz w:val="24"/>
          <w:szCs w:val="24"/>
        </w:rPr>
        <w:t>-</w:t>
      </w:r>
      <w:r w:rsidR="00EE4715" w:rsidRPr="007E6679">
        <w:rPr>
          <w:sz w:val="24"/>
          <w:szCs w:val="24"/>
        </w:rPr>
        <w:t xml:space="preserve"> Especificamente na disciplina de Cidadania e Desenvolvimento</w:t>
      </w:r>
      <w:r w:rsidR="003A686F" w:rsidRPr="007E6679">
        <w:rPr>
          <w:sz w:val="24"/>
          <w:szCs w:val="24"/>
        </w:rPr>
        <w:t xml:space="preserve">, </w:t>
      </w:r>
      <w:r w:rsidR="00E21344">
        <w:rPr>
          <w:sz w:val="24"/>
          <w:szCs w:val="24"/>
        </w:rPr>
        <w:t>anual</w:t>
      </w:r>
      <w:r w:rsidR="003A686F" w:rsidRPr="007E6679">
        <w:rPr>
          <w:sz w:val="24"/>
          <w:szCs w:val="24"/>
        </w:rPr>
        <w:t xml:space="preserve"> e da responsabilidade do Diretor de Turma em articulação com todo o Conselho de Turma</w:t>
      </w:r>
      <w:r w:rsidR="00936B03" w:rsidRPr="007E6679">
        <w:rPr>
          <w:sz w:val="24"/>
          <w:szCs w:val="24"/>
        </w:rPr>
        <w:t>.</w:t>
      </w:r>
    </w:p>
    <w:p w14:paraId="45EC42F3" w14:textId="7263AA00" w:rsidR="004F0E93" w:rsidRDefault="004F0E93" w:rsidP="00EE471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Domínios a abordar: </w:t>
      </w:r>
    </w:p>
    <w:tbl>
      <w:tblPr>
        <w:tblStyle w:val="TabelacomGrelha"/>
        <w:tblW w:w="9081" w:type="dxa"/>
        <w:tblLook w:val="04A0" w:firstRow="1" w:lastRow="0" w:firstColumn="1" w:lastColumn="0" w:noHBand="0" w:noVBand="1"/>
      </w:tblPr>
      <w:tblGrid>
        <w:gridCol w:w="1427"/>
        <w:gridCol w:w="3402"/>
        <w:gridCol w:w="4252"/>
      </w:tblGrid>
      <w:tr w:rsidR="000E6AB6" w14:paraId="4BDEC4D6" w14:textId="77777777" w:rsidTr="000E6AB6">
        <w:tc>
          <w:tcPr>
            <w:tcW w:w="1427" w:type="dxa"/>
          </w:tcPr>
          <w:p w14:paraId="6290B833" w14:textId="6D9E2413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Cronograma</w:t>
            </w:r>
          </w:p>
        </w:tc>
        <w:tc>
          <w:tcPr>
            <w:tcW w:w="3402" w:type="dxa"/>
          </w:tcPr>
          <w:p w14:paraId="03C9B702" w14:textId="5F5516F8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Domínios obrigatórios em todos os anos e ciclos</w:t>
            </w:r>
          </w:p>
        </w:tc>
        <w:tc>
          <w:tcPr>
            <w:tcW w:w="4252" w:type="dxa"/>
          </w:tcPr>
          <w:p w14:paraId="6C7E7F19" w14:textId="76A7AD02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Domínios obrigatórios pelo menos em 2 ciclos</w:t>
            </w:r>
          </w:p>
        </w:tc>
      </w:tr>
      <w:tr w:rsidR="000E6AB6" w14:paraId="07C6E6F8" w14:textId="77777777" w:rsidTr="000E6AB6">
        <w:tc>
          <w:tcPr>
            <w:tcW w:w="1427" w:type="dxa"/>
          </w:tcPr>
          <w:p w14:paraId="3C322F2B" w14:textId="5194670F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período</w:t>
            </w:r>
          </w:p>
        </w:tc>
        <w:tc>
          <w:tcPr>
            <w:tcW w:w="3402" w:type="dxa"/>
          </w:tcPr>
          <w:p w14:paraId="2CE1631F" w14:textId="65C7B02A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 w:rsidRPr="004F0E93">
              <w:rPr>
                <w:sz w:val="24"/>
                <w:szCs w:val="24"/>
              </w:rPr>
              <w:t>Saúde</w:t>
            </w:r>
            <w:r>
              <w:rPr>
                <w:sz w:val="24"/>
                <w:szCs w:val="24"/>
              </w:rPr>
              <w:t xml:space="preserve"> e Direitos Humanos</w:t>
            </w:r>
          </w:p>
        </w:tc>
        <w:tc>
          <w:tcPr>
            <w:tcW w:w="4252" w:type="dxa"/>
          </w:tcPr>
          <w:p w14:paraId="5DA46BC2" w14:textId="014B4E28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Média e Risco</w:t>
            </w:r>
          </w:p>
        </w:tc>
      </w:tr>
      <w:tr w:rsidR="000E6AB6" w14:paraId="07B9CF33" w14:textId="77777777" w:rsidTr="000E6AB6">
        <w:tc>
          <w:tcPr>
            <w:tcW w:w="1427" w:type="dxa"/>
          </w:tcPr>
          <w:p w14:paraId="74976460" w14:textId="252AB3C1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 período</w:t>
            </w:r>
          </w:p>
        </w:tc>
        <w:tc>
          <w:tcPr>
            <w:tcW w:w="3402" w:type="dxa"/>
          </w:tcPr>
          <w:p w14:paraId="6CA91727" w14:textId="1B7FF418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Igualdade de Género e Interculturalidade</w:t>
            </w:r>
          </w:p>
        </w:tc>
        <w:tc>
          <w:tcPr>
            <w:tcW w:w="4252" w:type="dxa"/>
          </w:tcPr>
          <w:p w14:paraId="2DEA11CE" w14:textId="6CEDE9C7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Sexualidade e Instituições e Participação Democrática</w:t>
            </w:r>
          </w:p>
        </w:tc>
      </w:tr>
      <w:tr w:rsidR="000E6AB6" w14:paraId="2826A420" w14:textId="77777777" w:rsidTr="000E6AB6">
        <w:tc>
          <w:tcPr>
            <w:tcW w:w="1427" w:type="dxa"/>
          </w:tcPr>
          <w:p w14:paraId="7E4E9650" w14:textId="1B83A514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 período</w:t>
            </w:r>
          </w:p>
        </w:tc>
        <w:tc>
          <w:tcPr>
            <w:tcW w:w="3402" w:type="dxa"/>
          </w:tcPr>
          <w:p w14:paraId="4466E339" w14:textId="31DB168D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Sustentabilidade e Educação ambiental</w:t>
            </w:r>
          </w:p>
        </w:tc>
        <w:tc>
          <w:tcPr>
            <w:tcW w:w="4252" w:type="dxa"/>
          </w:tcPr>
          <w:p w14:paraId="3A27E91C" w14:textId="5C769DAE" w:rsidR="000E6AB6" w:rsidRDefault="000E6AB6" w:rsidP="00EE4715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Literacia Financeira e Educação para o Consumo e Segurança Rodoviária</w:t>
            </w:r>
          </w:p>
        </w:tc>
      </w:tr>
      <w:bookmarkEnd w:id="0"/>
    </w:tbl>
    <w:p w14:paraId="103A2017" w14:textId="77777777" w:rsidR="00F9193E" w:rsidRPr="007E6679" w:rsidRDefault="00F9193E" w:rsidP="00EE4715">
      <w:pPr>
        <w:spacing w:after="120" w:line="360" w:lineRule="auto"/>
        <w:jc w:val="both"/>
        <w:rPr>
          <w:sz w:val="24"/>
          <w:szCs w:val="24"/>
        </w:rPr>
      </w:pPr>
    </w:p>
    <w:p w14:paraId="0315412D" w14:textId="77777777" w:rsidR="00EE4715" w:rsidRPr="00DF0B59" w:rsidRDefault="00EE4715" w:rsidP="00EE4715">
      <w:pPr>
        <w:spacing w:after="120" w:line="360" w:lineRule="auto"/>
        <w:jc w:val="both"/>
        <w:rPr>
          <w:sz w:val="24"/>
          <w:szCs w:val="24"/>
        </w:rPr>
      </w:pPr>
      <w:r w:rsidRPr="00DF0B59">
        <w:rPr>
          <w:sz w:val="24"/>
          <w:szCs w:val="24"/>
        </w:rPr>
        <w:t xml:space="preserve">No âmbito da CD, consideram-se aprendizagens esperadas por ciclo e por domínios: </w:t>
      </w:r>
    </w:p>
    <w:p w14:paraId="6172047B" w14:textId="77777777" w:rsidR="00EE4715" w:rsidRPr="00DF0B59" w:rsidRDefault="005E4CC0" w:rsidP="00EE471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E4715" w:rsidRPr="00DF0B59">
        <w:rPr>
          <w:sz w:val="24"/>
          <w:szCs w:val="24"/>
        </w:rPr>
        <w:t xml:space="preserve"> Conceção de cidadania ativa; </w:t>
      </w:r>
    </w:p>
    <w:p w14:paraId="6E22D82C" w14:textId="77777777" w:rsidR="00EE4715" w:rsidRPr="00DF0B59" w:rsidRDefault="005E4CC0" w:rsidP="00EE471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E4715" w:rsidRPr="00DF0B59">
        <w:rPr>
          <w:sz w:val="24"/>
          <w:szCs w:val="24"/>
        </w:rPr>
        <w:t xml:space="preserve"> Identificação de competências essenciais de formação cidadã (Competências para uma Cultura da Democracia);</w:t>
      </w:r>
    </w:p>
    <w:p w14:paraId="31349A30" w14:textId="5C36A825" w:rsidR="00DF0B59" w:rsidRDefault="005E4CC0" w:rsidP="00203B4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E4715" w:rsidRPr="00DF0B59">
        <w:rPr>
          <w:sz w:val="24"/>
          <w:szCs w:val="24"/>
        </w:rPr>
        <w:t xml:space="preserve"> Identificação de domínios essenciais (ex. Interculturalidade, direitos humanos, igualdade de género, sustentabilidade, media, saúde) – em toda a escolaridade.</w:t>
      </w:r>
    </w:p>
    <w:p w14:paraId="67422ACC" w14:textId="77777777" w:rsidR="00E21344" w:rsidRDefault="00E21344" w:rsidP="00DF0B5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bookmarkStart w:id="1" w:name="_Hlk523931958"/>
    </w:p>
    <w:p w14:paraId="47319349" w14:textId="158D42A3" w:rsidR="008009BA" w:rsidRPr="00032896" w:rsidRDefault="00DF0B59" w:rsidP="00DF0B5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B33BD9">
        <w:rPr>
          <w:rFonts w:cstheme="minorHAnsi"/>
          <w:b/>
          <w:color w:val="000000"/>
          <w:sz w:val="24"/>
          <w:szCs w:val="24"/>
        </w:rPr>
        <w:lastRenderedPageBreak/>
        <w:t xml:space="preserve">Os domínios a desenvolver na componente de CD organizam-se em três grupos com implicações diferenciadas, do seguinte modo: </w:t>
      </w:r>
      <w:bookmarkEnd w:id="1"/>
    </w:p>
    <w:tbl>
      <w:tblPr>
        <w:tblStyle w:val="TabelacomGrelha"/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3368"/>
        <w:gridCol w:w="425"/>
        <w:gridCol w:w="425"/>
        <w:gridCol w:w="4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478E5" w:rsidRPr="008009BA" w14:paraId="6DB91C9C" w14:textId="77777777" w:rsidTr="00032896">
        <w:tc>
          <w:tcPr>
            <w:tcW w:w="43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EC3C3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bookmarkStart w:id="2" w:name="_Hlk523932013"/>
          </w:p>
        </w:tc>
        <w:tc>
          <w:tcPr>
            <w:tcW w:w="17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CF3558" w14:textId="77777777" w:rsidR="008478E5" w:rsidRPr="008009BA" w:rsidRDefault="008478E5" w:rsidP="008009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1º ciclo EB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3E3441" w14:textId="77777777" w:rsidR="008478E5" w:rsidRPr="008009BA" w:rsidRDefault="008478E5" w:rsidP="008009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2º ciclo EB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677FCC" w14:textId="77777777" w:rsidR="008478E5" w:rsidRPr="008009BA" w:rsidRDefault="008478E5" w:rsidP="008009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3º ciclo EB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9E9B4F" w14:textId="77777777" w:rsidR="008478E5" w:rsidRPr="008009BA" w:rsidRDefault="008478E5" w:rsidP="008009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Ensino Secundário</w:t>
            </w:r>
          </w:p>
        </w:tc>
      </w:tr>
      <w:tr w:rsidR="007C3D6A" w:rsidRPr="008009BA" w14:paraId="2EAB8A2A" w14:textId="77777777" w:rsidTr="00032896"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718B70A0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D6C8FF5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18DB57CA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14:paraId="31C3932F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double" w:sz="4" w:space="0" w:color="auto"/>
            </w:tcBorders>
          </w:tcPr>
          <w:p w14:paraId="36F251C2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375799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B282D13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55F6FD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FF10D84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</w:tcPr>
          <w:p w14:paraId="3DA07757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0F1E25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F044D9A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14:paraId="1321F6D2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06A318" w14:textId="77777777" w:rsidR="008009BA" w:rsidRPr="008009BA" w:rsidRDefault="008009BA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7C3D6A" w:rsidRPr="008009BA" w14:paraId="0F324FA0" w14:textId="77777777" w:rsidTr="00032896"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</w:tcPr>
          <w:p w14:paraId="05E03AD0" w14:textId="77777777" w:rsidR="008478E5" w:rsidRPr="008009BA" w:rsidRDefault="008478E5" w:rsidP="008478E5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Domínios obrigatórios para todos os ciclos e níveis de ensino</w:t>
            </w:r>
          </w:p>
        </w:tc>
        <w:tc>
          <w:tcPr>
            <w:tcW w:w="3368" w:type="dxa"/>
            <w:tcBorders>
              <w:top w:val="double" w:sz="4" w:space="0" w:color="auto"/>
              <w:right w:val="double" w:sz="4" w:space="0" w:color="auto"/>
            </w:tcBorders>
          </w:tcPr>
          <w:p w14:paraId="063CF0F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Direitos Humanos</w:t>
            </w:r>
            <w:r w:rsidR="00EB24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14:paraId="6AF4FE6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3D1C5D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double" w:sz="4" w:space="0" w:color="auto"/>
            </w:tcBorders>
          </w:tcPr>
          <w:p w14:paraId="319F709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14:paraId="4CAF467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14:paraId="7B30305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14:paraId="02BBF21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14:paraId="7F425C4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2FDBE5E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14:paraId="2210412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14:paraId="64A0A51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1EA9CC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14:paraId="208E53D1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7C3D6A" w:rsidRPr="008009BA" w14:paraId="51BA3A4A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18255750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6B9355A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Igualdade de Género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E49CD5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4057958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</w:tcPr>
          <w:p w14:paraId="7B10B08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4A517D11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337D46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7FDC94C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C45D32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2DC1F55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04EE5F6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7CEC6D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62AFDAF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0F6FDE9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7C3D6A" w:rsidRPr="008009BA" w14:paraId="1CBD2D10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705B0C03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6FE8B4D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Interculturalidade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D6E8FB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258C6A2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</w:tcPr>
          <w:p w14:paraId="16D1FC2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10C2C8F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1BA4AE6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17C39D3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673A4E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5D8AA5F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2B0D98F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3B3452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4F71C7A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5B06537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7C3D6A" w:rsidRPr="008009BA" w14:paraId="71291B5C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20768C11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7EE82610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Desenvolvimento sustentável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B09355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1B510CE0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</w:tcPr>
          <w:p w14:paraId="0F67A9E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16EE6D3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3E0D6C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739D986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FEC225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20ED968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55B3B04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697F40D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51E7E4F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484744D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7C3D6A" w:rsidRPr="008009BA" w14:paraId="4AF9F9F2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510B932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44192D63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Educação Ambiental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14EF103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324E2BB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</w:tcPr>
          <w:p w14:paraId="7BEF7FC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2E065BB3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4F8AA7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12B1235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0A4FD8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449FA7E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3BF8D35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3D0473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78499D1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3B1C627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7C3D6A" w:rsidRPr="008009BA" w14:paraId="3AC046DB" w14:textId="77777777" w:rsidTr="00032896"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2F691C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bottom w:val="double" w:sz="4" w:space="0" w:color="auto"/>
              <w:right w:val="double" w:sz="4" w:space="0" w:color="auto"/>
            </w:tcBorders>
          </w:tcPr>
          <w:p w14:paraId="7843697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14:paraId="4D31E2E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DDAAEA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</w:tcPr>
          <w:p w14:paraId="196C1F3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auto"/>
              <w:right w:val="double" w:sz="4" w:space="0" w:color="auto"/>
            </w:tcBorders>
          </w:tcPr>
          <w:p w14:paraId="63F6E1F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14:paraId="114892A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double" w:sz="4" w:space="0" w:color="auto"/>
            </w:tcBorders>
          </w:tcPr>
          <w:p w14:paraId="282F188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14:paraId="31CC3F7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03AC9FD1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double" w:sz="4" w:space="0" w:color="auto"/>
            </w:tcBorders>
          </w:tcPr>
          <w:p w14:paraId="107BBCA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14:paraId="76009D6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0A2FFE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auto"/>
              <w:right w:val="double" w:sz="4" w:space="0" w:color="auto"/>
            </w:tcBorders>
          </w:tcPr>
          <w:p w14:paraId="58406DC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37D6461E" w14:textId="77777777" w:rsidTr="00032896"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14:paraId="7D6B180C" w14:textId="4E806AE9" w:rsidR="008478E5" w:rsidRPr="008009BA" w:rsidRDefault="008478E5" w:rsidP="008478E5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Domínios obrigatórios </w:t>
            </w:r>
            <w:r w:rsidR="00E94838">
              <w:rPr>
                <w:rFonts w:cstheme="minorHAnsi"/>
                <w:color w:val="000000"/>
                <w:sz w:val="16"/>
                <w:szCs w:val="16"/>
              </w:rPr>
              <w:t xml:space="preserve"> pelo menos em </w:t>
            </w:r>
            <w:r>
              <w:rPr>
                <w:rFonts w:cstheme="minorHAnsi"/>
                <w:color w:val="000000"/>
                <w:sz w:val="16"/>
                <w:szCs w:val="16"/>
              </w:rPr>
              <w:t>dois ciclos do ensino básico</w:t>
            </w:r>
          </w:p>
        </w:tc>
        <w:tc>
          <w:tcPr>
            <w:tcW w:w="3368" w:type="dxa"/>
            <w:tcBorders>
              <w:top w:val="double" w:sz="4" w:space="0" w:color="auto"/>
              <w:right w:val="double" w:sz="4" w:space="0" w:color="auto"/>
            </w:tcBorders>
          </w:tcPr>
          <w:p w14:paraId="1086720F" w14:textId="77777777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Sexualidade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14:paraId="10D259E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70D0C6F1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double" w:sz="4" w:space="0" w:color="auto"/>
            </w:tcBorders>
          </w:tcPr>
          <w:p w14:paraId="146CF05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14:paraId="324CAC3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14:paraId="4276C04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14:paraId="60BBFE0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14:paraId="270DF56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5D8CC24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14:paraId="7C06887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shd w:val="clear" w:color="auto" w:fill="EEECE1" w:themeFill="background2"/>
          </w:tcPr>
          <w:p w14:paraId="21AE398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33E223C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0584199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3DC088EB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324CB05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43159900" w14:textId="77777777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E9B72F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1C9618A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</w:tcPr>
          <w:p w14:paraId="453D0EA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526898F3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11C0928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23C1D5E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E37D3B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1EC2C4D1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3105408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EECE1" w:themeFill="background2"/>
          </w:tcPr>
          <w:p w14:paraId="318909C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7149F55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3D5695E0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70D5827F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1E51715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35760BDF" w14:textId="509F4480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Instituições e Participação Dem</w:t>
            </w:r>
            <w:r w:rsidR="002E10F5">
              <w:rPr>
                <w:rFonts w:cstheme="minorHAnsi"/>
                <w:color w:val="000000"/>
                <w:sz w:val="16"/>
                <w:szCs w:val="16"/>
              </w:rPr>
              <w:t>o</w:t>
            </w:r>
            <w:r>
              <w:rPr>
                <w:rFonts w:cstheme="minorHAnsi"/>
                <w:color w:val="000000"/>
                <w:sz w:val="16"/>
                <w:szCs w:val="16"/>
              </w:rPr>
              <w:t>crática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CB227C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29ABE45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</w:tcPr>
          <w:p w14:paraId="4264A80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2A8F62D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9CEEE4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7298DBE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6D394E9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4A89B64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2022822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EECE1" w:themeFill="background2"/>
          </w:tcPr>
          <w:p w14:paraId="66E8137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7040B63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7D9C50D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68591A22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49FC25D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6945867E" w14:textId="77777777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Literacia Financeira e educação para o consumo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B458F9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26A2DC2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</w:tcPr>
          <w:p w14:paraId="50E418B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5994CA7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C283AF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6E6A88E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81376E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6DC4C24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305EC3A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EECE1" w:themeFill="background2"/>
          </w:tcPr>
          <w:p w14:paraId="3E85138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124AA91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55458DA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1FEE4BC5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3D4C86F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3BE24177" w14:textId="77777777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Risco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1F6519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11A5D6A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</w:tcPr>
          <w:p w14:paraId="22282CE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14:paraId="7A4FF6F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68C1E8B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7208F0D1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C0B814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406C5F1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14:paraId="188888F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EECE1" w:themeFill="background2"/>
          </w:tcPr>
          <w:p w14:paraId="48FC1C0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14:paraId="0ACB919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3E9CC99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277E97B9" w14:textId="77777777" w:rsidTr="00032896"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3DD9AF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bottom w:val="double" w:sz="4" w:space="0" w:color="auto"/>
              <w:right w:val="double" w:sz="4" w:space="0" w:color="auto"/>
            </w:tcBorders>
          </w:tcPr>
          <w:p w14:paraId="378E9367" w14:textId="77777777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Segurança Rodoviária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14:paraId="73B9AD8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5442A4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</w:tcPr>
          <w:p w14:paraId="1317C6C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auto"/>
              <w:right w:val="double" w:sz="4" w:space="0" w:color="auto"/>
            </w:tcBorders>
          </w:tcPr>
          <w:p w14:paraId="1231B55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14:paraId="18064D1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double" w:sz="4" w:space="0" w:color="auto"/>
            </w:tcBorders>
          </w:tcPr>
          <w:p w14:paraId="44C7D1E1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14:paraId="40CB87D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5B28356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double" w:sz="4" w:space="0" w:color="auto"/>
            </w:tcBorders>
          </w:tcPr>
          <w:p w14:paraId="30957D8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14:paraId="71FD2DA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EEECE1" w:themeFill="background2"/>
          </w:tcPr>
          <w:p w14:paraId="18CC834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78D53C7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4000EF82" w14:textId="77777777" w:rsidTr="00032896"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14:paraId="3E8F680D" w14:textId="77777777" w:rsidR="008478E5" w:rsidRPr="008009BA" w:rsidRDefault="008478E5" w:rsidP="008478E5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Domínios opcionais</w:t>
            </w:r>
          </w:p>
        </w:tc>
        <w:tc>
          <w:tcPr>
            <w:tcW w:w="3368" w:type="dxa"/>
            <w:tcBorders>
              <w:top w:val="double" w:sz="4" w:space="0" w:color="auto"/>
              <w:right w:val="double" w:sz="4" w:space="0" w:color="auto"/>
            </w:tcBorders>
          </w:tcPr>
          <w:p w14:paraId="1E979E61" w14:textId="77777777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Empreendedorismo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39A3B90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8FEB19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DF0ACF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528BD9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16FE7B10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BC3DE8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643D4A2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E524A81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601014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7F9A75B3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3A258B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6632A56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1A14FB81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7EF12EC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059D9A36" w14:textId="77777777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Mundo do trabalho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0A31C963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14:paraId="33077E2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E5DFEC" w:themeFill="accent4" w:themeFillTint="33"/>
          </w:tcPr>
          <w:p w14:paraId="418092C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C8C0E5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240E4FC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41880F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4B17F8C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14:paraId="71B049A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13067791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7A25BEB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14:paraId="1512E99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1198482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7BC34193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3201369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73981791" w14:textId="77777777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Segurança, Defesa e Paz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2CCD184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14:paraId="5329265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E5DFEC" w:themeFill="accent4" w:themeFillTint="33"/>
          </w:tcPr>
          <w:p w14:paraId="6CB0F3E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B89E15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5397EE7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06A4868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70CAACF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14:paraId="2A5A15C3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D019CE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21ED1333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14:paraId="1F0657B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160705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38769382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0CB7A18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7BBCC56E" w14:textId="77777777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Bem- estar animal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13EF03CD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14:paraId="5371863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E5DFEC" w:themeFill="accent4" w:themeFillTint="33"/>
          </w:tcPr>
          <w:p w14:paraId="4537F04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0E08F7D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09196B4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2F350052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1F5A23D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14:paraId="601E48C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04DAA0F6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525DA65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14:paraId="6DC3B23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0799F5C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26BA6F67" w14:textId="77777777" w:rsidTr="00032896">
        <w:tc>
          <w:tcPr>
            <w:tcW w:w="993" w:type="dxa"/>
            <w:vMerge/>
            <w:tcBorders>
              <w:left w:val="double" w:sz="4" w:space="0" w:color="auto"/>
            </w:tcBorders>
          </w:tcPr>
          <w:p w14:paraId="3805AF41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right w:val="double" w:sz="4" w:space="0" w:color="auto"/>
            </w:tcBorders>
          </w:tcPr>
          <w:p w14:paraId="4D211FF6" w14:textId="77777777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Voluntariado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0AD407EC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3409D43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0DDD37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3906DBB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5728F27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8EBD03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69A0E01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14:paraId="5BC2D9E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D2F630A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7DF75FD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14:paraId="1624491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0915DC8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8478E5" w:rsidRPr="008009BA" w14:paraId="793FA797" w14:textId="77777777" w:rsidTr="00032896"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9509104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68" w:type="dxa"/>
            <w:tcBorders>
              <w:bottom w:val="double" w:sz="4" w:space="0" w:color="auto"/>
              <w:right w:val="double" w:sz="4" w:space="0" w:color="auto"/>
            </w:tcBorders>
          </w:tcPr>
          <w:p w14:paraId="02D8350D" w14:textId="77777777" w:rsidR="008478E5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Outro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B77EB1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0282DA7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7104543B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4E205A70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A3A66F5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D8CB0E7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96B56F9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05F46C1F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0CE496B0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875A4F8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14469F6E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45EF090" w14:textId="77777777" w:rsidR="008478E5" w:rsidRPr="008009BA" w:rsidRDefault="008478E5" w:rsidP="00DF0B5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bookmarkEnd w:id="2"/>
    </w:tbl>
    <w:p w14:paraId="094E82AB" w14:textId="77777777" w:rsidR="00C01683" w:rsidRDefault="00C01683" w:rsidP="00DF0B59">
      <w:pPr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3F78DAC" w14:textId="77777777" w:rsidR="00DF0B59" w:rsidRDefault="00DF0B59" w:rsidP="00DF0B59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DF0B59">
        <w:rPr>
          <w:rFonts w:cstheme="minorHAnsi"/>
          <w:b/>
          <w:bCs/>
          <w:color w:val="000000"/>
          <w:sz w:val="24"/>
          <w:szCs w:val="24"/>
        </w:rPr>
        <w:t xml:space="preserve">1.º Grupo - </w:t>
      </w:r>
      <w:r w:rsidRPr="00DF0B59">
        <w:rPr>
          <w:rFonts w:cstheme="minorHAnsi"/>
          <w:color w:val="000000"/>
          <w:sz w:val="24"/>
          <w:szCs w:val="24"/>
        </w:rPr>
        <w:t>Obrigatório para todos os níveis e ciclos de escolaridade</w:t>
      </w:r>
      <w:r w:rsidR="00C01683">
        <w:rPr>
          <w:rFonts w:cstheme="minorHAnsi"/>
          <w:color w:val="000000"/>
          <w:sz w:val="24"/>
          <w:szCs w:val="24"/>
        </w:rPr>
        <w:t xml:space="preserve"> </w:t>
      </w:r>
      <w:r w:rsidRPr="00DF0B59">
        <w:rPr>
          <w:rFonts w:cstheme="minorHAnsi"/>
          <w:sz w:val="24"/>
          <w:szCs w:val="24"/>
        </w:rPr>
        <w:t>(porque se trata de áreas transversais e longitudinais)</w:t>
      </w:r>
      <w:r w:rsidR="00F46C4F">
        <w:rPr>
          <w:rFonts w:cstheme="minorHAnsi"/>
          <w:sz w:val="24"/>
          <w:szCs w:val="24"/>
        </w:rPr>
        <w:t>.</w:t>
      </w:r>
    </w:p>
    <w:p w14:paraId="6B02D81F" w14:textId="26596FA0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Direitos Humanos </w:t>
      </w:r>
      <w:r w:rsidR="007C0838">
        <w:rPr>
          <w:sz w:val="24"/>
          <w:szCs w:val="24"/>
        </w:rPr>
        <w:t>(</w:t>
      </w:r>
      <w:r w:rsidR="00F46C4F">
        <w:rPr>
          <w:sz w:val="24"/>
          <w:szCs w:val="24"/>
        </w:rPr>
        <w:t>civis e políticos, sociais e culturais e de solidariedade);</w:t>
      </w:r>
      <w:r w:rsidR="00EB2420">
        <w:rPr>
          <w:sz w:val="24"/>
          <w:szCs w:val="24"/>
        </w:rPr>
        <w:t xml:space="preserve"> </w:t>
      </w:r>
    </w:p>
    <w:p w14:paraId="133B72BB" w14:textId="77777777" w:rsidR="007C0838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Igualdade de Género;</w:t>
      </w:r>
    </w:p>
    <w:p w14:paraId="5509D7F1" w14:textId="18A894B1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Interculturalidade (diversidade cultural e religios</w:t>
      </w:r>
      <w:r w:rsidR="00EB2420">
        <w:rPr>
          <w:sz w:val="24"/>
          <w:szCs w:val="24"/>
        </w:rPr>
        <w:t xml:space="preserve">a; </w:t>
      </w:r>
    </w:p>
    <w:p w14:paraId="75AE0EB7" w14:textId="7777777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Desenvolvimento Sustentável;</w:t>
      </w:r>
    </w:p>
    <w:p w14:paraId="31777E57" w14:textId="7777777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Educação Ambiental;</w:t>
      </w:r>
    </w:p>
    <w:p w14:paraId="74ABE800" w14:textId="501C253D" w:rsidR="0036087D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Saúde (promoção da saúde pública, alimentação, exercício físico).</w:t>
      </w:r>
    </w:p>
    <w:p w14:paraId="44D4BF26" w14:textId="77777777" w:rsidR="00F46C4F" w:rsidRDefault="00F46C4F" w:rsidP="00DF0B59">
      <w:pPr>
        <w:spacing w:after="120" w:line="360" w:lineRule="auto"/>
        <w:jc w:val="both"/>
        <w:rPr>
          <w:sz w:val="24"/>
          <w:szCs w:val="24"/>
        </w:rPr>
      </w:pPr>
      <w:r w:rsidRPr="00F46C4F">
        <w:rPr>
          <w:b/>
          <w:sz w:val="24"/>
          <w:szCs w:val="24"/>
        </w:rPr>
        <w:t>2º grupo –</w:t>
      </w:r>
      <w:r>
        <w:rPr>
          <w:sz w:val="24"/>
          <w:szCs w:val="24"/>
        </w:rPr>
        <w:t xml:space="preserve"> Trabalhado pelo menos em dois ciclos do ensino básico.</w:t>
      </w:r>
    </w:p>
    <w:p w14:paraId="30B5ED5F" w14:textId="7777777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Sexualidade (diversidade, direitos, saúde sexual e reprodutiva);</w:t>
      </w:r>
    </w:p>
    <w:p w14:paraId="4E6023D0" w14:textId="7777777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Media;</w:t>
      </w:r>
    </w:p>
    <w:p w14:paraId="594AB548" w14:textId="7777777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Instituições e participação democrática;</w:t>
      </w:r>
    </w:p>
    <w:p w14:paraId="22197961" w14:textId="7777777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Literacia financeira e educação para o consumo;</w:t>
      </w:r>
    </w:p>
    <w:p w14:paraId="5B669E59" w14:textId="715523D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F46C4F">
        <w:rPr>
          <w:sz w:val="24"/>
          <w:szCs w:val="24"/>
        </w:rPr>
        <w:t xml:space="preserve"> Segurança rodoviária.</w:t>
      </w:r>
    </w:p>
    <w:p w14:paraId="0AD5A3BD" w14:textId="77777777" w:rsidR="00F46C4F" w:rsidRDefault="00F46C4F" w:rsidP="00DF0B59">
      <w:pPr>
        <w:spacing w:after="120" w:line="360" w:lineRule="auto"/>
        <w:jc w:val="both"/>
        <w:rPr>
          <w:sz w:val="24"/>
          <w:szCs w:val="24"/>
        </w:rPr>
      </w:pPr>
      <w:r w:rsidRPr="00F46C4F">
        <w:rPr>
          <w:b/>
          <w:sz w:val="24"/>
          <w:szCs w:val="24"/>
        </w:rPr>
        <w:t xml:space="preserve">3º Grupo </w:t>
      </w:r>
      <w:r>
        <w:rPr>
          <w:b/>
          <w:sz w:val="24"/>
          <w:szCs w:val="24"/>
        </w:rPr>
        <w:t>–</w:t>
      </w:r>
      <w:r w:rsidRPr="00F46C4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Com aplicação opcional em qualquer ano de escolaridade.</w:t>
      </w:r>
    </w:p>
    <w:p w14:paraId="40F73040" w14:textId="7777777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Empreendedorismo ( nas suas vertentes económica e social);</w:t>
      </w:r>
    </w:p>
    <w:p w14:paraId="6602CFA1" w14:textId="7777777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Mundo do trabalho;</w:t>
      </w:r>
    </w:p>
    <w:p w14:paraId="14E43F2A" w14:textId="7777777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Risco;</w:t>
      </w:r>
    </w:p>
    <w:p w14:paraId="1357E269" w14:textId="7777777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Segurança, Defesa e Paz;</w:t>
      </w:r>
    </w:p>
    <w:p w14:paraId="2D9599CE" w14:textId="77777777" w:rsid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Bem</w:t>
      </w:r>
      <w:r w:rsidR="00C01683">
        <w:rPr>
          <w:sz w:val="24"/>
          <w:szCs w:val="24"/>
        </w:rPr>
        <w:t>-</w:t>
      </w:r>
      <w:r w:rsidR="00F46C4F">
        <w:rPr>
          <w:sz w:val="24"/>
          <w:szCs w:val="24"/>
        </w:rPr>
        <w:t>estar animal;</w:t>
      </w:r>
    </w:p>
    <w:p w14:paraId="2C5BCA23" w14:textId="6A4CD588" w:rsidR="00393A89" w:rsidRPr="00F46C4F" w:rsidRDefault="005E4CC0" w:rsidP="00DF0B5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46C4F">
        <w:rPr>
          <w:sz w:val="24"/>
          <w:szCs w:val="24"/>
        </w:rPr>
        <w:t xml:space="preserve"> Voluntariado.</w:t>
      </w:r>
    </w:p>
    <w:p w14:paraId="58666FD7" w14:textId="77777777" w:rsidR="00393A89" w:rsidRPr="00C6579D" w:rsidRDefault="00393A89" w:rsidP="00393A8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C6579D">
        <w:rPr>
          <w:rFonts w:cstheme="minorHAnsi"/>
          <w:b/>
          <w:color w:val="000000"/>
          <w:sz w:val="24"/>
          <w:szCs w:val="24"/>
        </w:rPr>
        <w:t>Áreas de Competência do Perfil dos Alunos a desenvolver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6629"/>
      </w:tblGrid>
      <w:tr w:rsidR="00F64E54" w14:paraId="3C3AF09A" w14:textId="77777777" w:rsidTr="00A84D92">
        <w:tc>
          <w:tcPr>
            <w:tcW w:w="6629" w:type="dxa"/>
            <w:tcBorders>
              <w:top w:val="nil"/>
              <w:left w:val="nil"/>
            </w:tcBorders>
          </w:tcPr>
          <w:p w14:paraId="6CDD5DC0" w14:textId="77777777" w:rsidR="00F64E54" w:rsidRDefault="00F64E54" w:rsidP="00A84D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64E54" w14:paraId="6C8D80DB" w14:textId="77777777" w:rsidTr="00A84D92">
        <w:tc>
          <w:tcPr>
            <w:tcW w:w="6629" w:type="dxa"/>
          </w:tcPr>
          <w:p w14:paraId="3C2D26C7" w14:textId="77777777" w:rsidR="00F64E54" w:rsidRPr="00C6579D" w:rsidRDefault="00F64E54" w:rsidP="00A84D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6579D">
              <w:rPr>
                <w:rFonts w:cstheme="minorHAnsi"/>
                <w:b/>
                <w:color w:val="000000"/>
                <w:sz w:val="24"/>
                <w:szCs w:val="24"/>
              </w:rPr>
              <w:t>Áreas de Competências</w:t>
            </w:r>
          </w:p>
        </w:tc>
      </w:tr>
      <w:tr w:rsidR="00F64E54" w14:paraId="00F1CB97" w14:textId="77777777" w:rsidTr="00A84D92">
        <w:tc>
          <w:tcPr>
            <w:tcW w:w="6629" w:type="dxa"/>
          </w:tcPr>
          <w:p w14:paraId="0B955390" w14:textId="77777777" w:rsidR="00F64E54" w:rsidRDefault="00F64E54" w:rsidP="00A84D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Linguagens e Textos</w:t>
            </w:r>
          </w:p>
        </w:tc>
      </w:tr>
      <w:tr w:rsidR="00F64E54" w14:paraId="61598AF9" w14:textId="77777777" w:rsidTr="00A84D92">
        <w:tc>
          <w:tcPr>
            <w:tcW w:w="6629" w:type="dxa"/>
          </w:tcPr>
          <w:p w14:paraId="571C1B0C" w14:textId="77777777" w:rsidR="00F64E54" w:rsidRDefault="00F64E54" w:rsidP="00A84D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Informação e Comunicação</w:t>
            </w:r>
          </w:p>
        </w:tc>
      </w:tr>
      <w:tr w:rsidR="00F64E54" w14:paraId="1DBD2FDA" w14:textId="77777777" w:rsidTr="00A84D92">
        <w:tc>
          <w:tcPr>
            <w:tcW w:w="6629" w:type="dxa"/>
          </w:tcPr>
          <w:p w14:paraId="4335531D" w14:textId="77777777" w:rsidR="00F64E54" w:rsidRDefault="00F64E54" w:rsidP="00A84D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Raciocínio e Resolução de Problemas</w:t>
            </w:r>
          </w:p>
        </w:tc>
      </w:tr>
      <w:tr w:rsidR="00F64E54" w14:paraId="30FAB669" w14:textId="77777777" w:rsidTr="00A84D92">
        <w:tc>
          <w:tcPr>
            <w:tcW w:w="6629" w:type="dxa"/>
          </w:tcPr>
          <w:p w14:paraId="7DE189B8" w14:textId="77777777" w:rsidR="00F64E54" w:rsidRDefault="00F64E54" w:rsidP="00A84D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Pensamento Crítico e Pensamento Criativo</w:t>
            </w:r>
          </w:p>
        </w:tc>
      </w:tr>
      <w:tr w:rsidR="00F64E54" w14:paraId="7CAC4886" w14:textId="77777777" w:rsidTr="00A84D92">
        <w:tc>
          <w:tcPr>
            <w:tcW w:w="6629" w:type="dxa"/>
          </w:tcPr>
          <w:p w14:paraId="1D34AAFF" w14:textId="77777777" w:rsidR="00F64E54" w:rsidRDefault="00F64E54" w:rsidP="00A84D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Relacionamento Interpessoal</w:t>
            </w:r>
          </w:p>
        </w:tc>
      </w:tr>
      <w:tr w:rsidR="00F64E54" w14:paraId="657DD445" w14:textId="77777777" w:rsidTr="00A84D92">
        <w:tc>
          <w:tcPr>
            <w:tcW w:w="6629" w:type="dxa"/>
          </w:tcPr>
          <w:p w14:paraId="78674951" w14:textId="77777777" w:rsidR="00F64E54" w:rsidRDefault="00F64E54" w:rsidP="00A84D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Desenvolvimento Pessoal e Autonomia</w:t>
            </w:r>
          </w:p>
        </w:tc>
      </w:tr>
      <w:tr w:rsidR="00F64E54" w14:paraId="10C92BFB" w14:textId="77777777" w:rsidTr="00A84D92">
        <w:tc>
          <w:tcPr>
            <w:tcW w:w="6629" w:type="dxa"/>
          </w:tcPr>
          <w:p w14:paraId="27454E62" w14:textId="77777777" w:rsidR="00F64E54" w:rsidRDefault="00F64E54" w:rsidP="00A84D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Bem-Estar, Saúde e Ambiente</w:t>
            </w:r>
          </w:p>
        </w:tc>
      </w:tr>
      <w:tr w:rsidR="00F64E54" w14:paraId="0BAF30C2" w14:textId="77777777" w:rsidTr="00A84D92">
        <w:tc>
          <w:tcPr>
            <w:tcW w:w="6629" w:type="dxa"/>
          </w:tcPr>
          <w:p w14:paraId="10A8E76C" w14:textId="77777777" w:rsidR="00F64E54" w:rsidRDefault="00F64E54" w:rsidP="00A84D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Sensibilidade Estética e Artística</w:t>
            </w:r>
          </w:p>
        </w:tc>
      </w:tr>
      <w:tr w:rsidR="00F64E54" w14:paraId="63486AC4" w14:textId="77777777" w:rsidTr="00A84D92">
        <w:tc>
          <w:tcPr>
            <w:tcW w:w="6629" w:type="dxa"/>
          </w:tcPr>
          <w:p w14:paraId="5AEE2EC2" w14:textId="77777777" w:rsidR="00F64E54" w:rsidRDefault="00F64E54" w:rsidP="00A84D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Saber Científico, Técnico e Tecnológico</w:t>
            </w:r>
          </w:p>
        </w:tc>
      </w:tr>
      <w:tr w:rsidR="00F64E54" w14:paraId="72C53328" w14:textId="77777777" w:rsidTr="00A84D92">
        <w:tc>
          <w:tcPr>
            <w:tcW w:w="6629" w:type="dxa"/>
          </w:tcPr>
          <w:p w14:paraId="6C34CE72" w14:textId="77777777" w:rsidR="00F64E54" w:rsidRDefault="00F64E54" w:rsidP="00A84D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Consciência e Domínio do Corpo</w:t>
            </w:r>
          </w:p>
        </w:tc>
      </w:tr>
    </w:tbl>
    <w:p w14:paraId="12487BB2" w14:textId="7070CE2A" w:rsidR="00393A89" w:rsidRDefault="00393A89" w:rsidP="00203B49">
      <w:pPr>
        <w:spacing w:after="120" w:line="360" w:lineRule="auto"/>
        <w:jc w:val="both"/>
      </w:pPr>
    </w:p>
    <w:p w14:paraId="32A21D57" w14:textId="77777777" w:rsidR="00E21344" w:rsidRDefault="00E21344" w:rsidP="00203B49">
      <w:pPr>
        <w:spacing w:after="120" w:line="360" w:lineRule="auto"/>
        <w:jc w:val="both"/>
      </w:pPr>
    </w:p>
    <w:p w14:paraId="01BE2061" w14:textId="77777777" w:rsidR="00220E3F" w:rsidRPr="00AA5C74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AA5C74">
        <w:rPr>
          <w:rFonts w:cstheme="minorHAnsi"/>
          <w:b/>
          <w:color w:val="000000"/>
          <w:sz w:val="24"/>
          <w:szCs w:val="24"/>
        </w:rPr>
        <w:t xml:space="preserve">Descritores e indicadores de aprendizagem </w:t>
      </w:r>
    </w:p>
    <w:p w14:paraId="75ECCC01" w14:textId="77777777" w:rsidR="00DF0B59" w:rsidRPr="00A84D92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A84D92">
        <w:rPr>
          <w:rFonts w:cstheme="minorHAnsi"/>
          <w:b/>
          <w:color w:val="000000"/>
          <w:sz w:val="24"/>
          <w:szCs w:val="24"/>
        </w:rPr>
        <w:t xml:space="preserve">- </w:t>
      </w:r>
      <w:r w:rsidR="00220E3F" w:rsidRPr="00A84D92">
        <w:rPr>
          <w:rFonts w:cstheme="minorHAnsi"/>
          <w:b/>
          <w:color w:val="000000"/>
          <w:sz w:val="24"/>
          <w:szCs w:val="24"/>
        </w:rPr>
        <w:t>Ser Respeitador da diferença do outro</w:t>
      </w:r>
      <w:r w:rsidR="00A84D92">
        <w:rPr>
          <w:rFonts w:cstheme="minorHAnsi"/>
          <w:b/>
          <w:color w:val="000000"/>
          <w:sz w:val="24"/>
          <w:szCs w:val="24"/>
        </w:rPr>
        <w:t>:</w:t>
      </w:r>
    </w:p>
    <w:p w14:paraId="185B26FF" w14:textId="77777777" w:rsidR="00220E3F" w:rsidRPr="003767F5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- </w:t>
      </w:r>
      <w:r w:rsidR="00220E3F" w:rsidRPr="003767F5">
        <w:rPr>
          <w:rFonts w:cstheme="minorHAnsi"/>
          <w:color w:val="000000"/>
          <w:sz w:val="24"/>
          <w:szCs w:val="24"/>
        </w:rPr>
        <w:t xml:space="preserve">Reconhece e considera opiniões e sentimentos alheios. </w:t>
      </w:r>
    </w:p>
    <w:p w14:paraId="7BF3CCF0" w14:textId="77777777" w:rsidR="00220E3F" w:rsidRPr="003767F5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- Desenvolve/organiza ações solidárias. </w:t>
      </w:r>
    </w:p>
    <w:p w14:paraId="530A1E41" w14:textId="77777777" w:rsidR="00220E3F" w:rsidRPr="00A84D92" w:rsidRDefault="00A84D92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-</w:t>
      </w:r>
      <w:r w:rsidR="00220E3F" w:rsidRPr="00A84D92">
        <w:rPr>
          <w:rFonts w:cstheme="minorHAnsi"/>
          <w:b/>
          <w:color w:val="000000"/>
          <w:sz w:val="24"/>
          <w:szCs w:val="24"/>
        </w:rPr>
        <w:t xml:space="preserve"> Participativo/colaborador</w:t>
      </w:r>
      <w:r>
        <w:rPr>
          <w:rFonts w:cstheme="minorHAnsi"/>
          <w:b/>
          <w:color w:val="000000"/>
          <w:sz w:val="24"/>
          <w:szCs w:val="24"/>
        </w:rPr>
        <w:t>:</w:t>
      </w:r>
    </w:p>
    <w:p w14:paraId="4637823F" w14:textId="77777777" w:rsidR="00220E3F" w:rsidRPr="003767F5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- Colabora com outros, apoia terceiros em tarefas. </w:t>
      </w:r>
    </w:p>
    <w:p w14:paraId="5A8C9489" w14:textId="77777777" w:rsidR="00220E3F" w:rsidRPr="003767F5" w:rsidRDefault="00220E3F" w:rsidP="00863EF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>-</w:t>
      </w:r>
      <w:r w:rsidR="00AA5C74">
        <w:rPr>
          <w:rFonts w:cstheme="minorHAnsi"/>
          <w:color w:val="000000"/>
          <w:sz w:val="24"/>
          <w:szCs w:val="24"/>
        </w:rPr>
        <w:t xml:space="preserve"> </w:t>
      </w:r>
      <w:r w:rsidRPr="003767F5">
        <w:rPr>
          <w:rFonts w:cstheme="minorHAnsi"/>
          <w:color w:val="000000"/>
          <w:sz w:val="24"/>
          <w:szCs w:val="24"/>
        </w:rPr>
        <w:t>Participa em experiências de intercâmbio cultural, ou de trabalho</w:t>
      </w:r>
      <w:r w:rsidR="008B0A67">
        <w:rPr>
          <w:rFonts w:cstheme="minorHAnsi"/>
          <w:color w:val="000000"/>
          <w:sz w:val="24"/>
          <w:szCs w:val="24"/>
        </w:rPr>
        <w:t>,</w:t>
      </w:r>
      <w:r w:rsidRPr="003767F5">
        <w:rPr>
          <w:rFonts w:cstheme="minorHAnsi"/>
          <w:color w:val="000000"/>
          <w:sz w:val="24"/>
          <w:szCs w:val="24"/>
        </w:rPr>
        <w:t xml:space="preserve"> na escola ou de serviço comunitário e reflete sobre elas, tomando consciência das aprendizagens daí decorrentes. </w:t>
      </w:r>
    </w:p>
    <w:p w14:paraId="5E2B29F4" w14:textId="77777777" w:rsidR="00220E3F" w:rsidRPr="00A84D92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A84D92">
        <w:rPr>
          <w:rFonts w:cstheme="minorHAnsi"/>
          <w:b/>
          <w:color w:val="000000"/>
          <w:sz w:val="24"/>
          <w:szCs w:val="24"/>
        </w:rPr>
        <w:lastRenderedPageBreak/>
        <w:t>-</w:t>
      </w:r>
      <w:r w:rsidR="00220E3F" w:rsidRPr="00A84D92">
        <w:rPr>
          <w:rFonts w:cstheme="minorHAnsi"/>
          <w:b/>
          <w:color w:val="000000"/>
          <w:sz w:val="24"/>
          <w:szCs w:val="24"/>
        </w:rPr>
        <w:t xml:space="preserve"> Indagador/ Investigador</w:t>
      </w:r>
      <w:r w:rsidR="00A84D92">
        <w:rPr>
          <w:rFonts w:cstheme="minorHAnsi"/>
          <w:b/>
          <w:color w:val="000000"/>
          <w:sz w:val="24"/>
          <w:szCs w:val="24"/>
        </w:rPr>
        <w:t>:</w:t>
      </w:r>
    </w:p>
    <w:p w14:paraId="38F55BD8" w14:textId="77777777" w:rsidR="00220E3F" w:rsidRPr="003767F5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- Procura e aprofunda informação. </w:t>
      </w:r>
    </w:p>
    <w:p w14:paraId="37D13E04" w14:textId="77777777" w:rsidR="00220E3F" w:rsidRPr="00A84D92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A84D92">
        <w:rPr>
          <w:rFonts w:cstheme="minorHAnsi"/>
          <w:b/>
          <w:color w:val="000000"/>
          <w:sz w:val="24"/>
          <w:szCs w:val="24"/>
        </w:rPr>
        <w:t>. Conhecedor/ reprodutor</w:t>
      </w:r>
      <w:r w:rsidR="00A84D92">
        <w:rPr>
          <w:rFonts w:cstheme="minorHAnsi"/>
          <w:b/>
          <w:color w:val="000000"/>
          <w:sz w:val="24"/>
          <w:szCs w:val="24"/>
        </w:rPr>
        <w:t>:</w:t>
      </w:r>
    </w:p>
    <w:p w14:paraId="71450368" w14:textId="77777777" w:rsidR="00220E3F" w:rsidRPr="003767F5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- Evidencia conhecer o tema tratado. </w:t>
      </w:r>
    </w:p>
    <w:p w14:paraId="7FA09275" w14:textId="77777777" w:rsidR="00220E3F" w:rsidRPr="00A84D92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A84D92">
        <w:rPr>
          <w:rFonts w:cstheme="minorHAnsi"/>
          <w:b/>
          <w:color w:val="000000"/>
          <w:sz w:val="24"/>
          <w:szCs w:val="24"/>
        </w:rPr>
        <w:t>-</w:t>
      </w:r>
      <w:r w:rsidR="00220E3F" w:rsidRPr="00A84D92">
        <w:rPr>
          <w:rFonts w:cstheme="minorHAnsi"/>
          <w:b/>
          <w:color w:val="000000"/>
          <w:sz w:val="24"/>
          <w:szCs w:val="24"/>
        </w:rPr>
        <w:t xml:space="preserve"> Comunicador</w:t>
      </w:r>
      <w:r w:rsidR="00A84D92">
        <w:rPr>
          <w:rFonts w:cstheme="minorHAnsi"/>
          <w:b/>
          <w:color w:val="000000"/>
          <w:sz w:val="24"/>
          <w:szCs w:val="24"/>
        </w:rPr>
        <w:t>:</w:t>
      </w:r>
    </w:p>
    <w:p w14:paraId="4E1F7F13" w14:textId="77777777" w:rsidR="00220E3F" w:rsidRPr="003767F5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- Expressa opiniões, ideias e factos. </w:t>
      </w:r>
    </w:p>
    <w:p w14:paraId="295ADD63" w14:textId="77777777" w:rsidR="00220E3F" w:rsidRPr="003767F5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- Argumenta e debate as suas ideias e as dos outros. </w:t>
      </w:r>
    </w:p>
    <w:p w14:paraId="1DEBDE82" w14:textId="77777777" w:rsidR="00220E3F" w:rsidRPr="00A84D92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A84D92">
        <w:rPr>
          <w:rFonts w:cstheme="minorHAnsi"/>
          <w:b/>
          <w:color w:val="000000"/>
          <w:sz w:val="24"/>
          <w:szCs w:val="24"/>
        </w:rPr>
        <w:t>-</w:t>
      </w:r>
      <w:r w:rsidR="00220E3F" w:rsidRPr="00A84D92">
        <w:rPr>
          <w:rFonts w:cstheme="minorHAnsi"/>
          <w:b/>
          <w:color w:val="000000"/>
          <w:sz w:val="24"/>
          <w:szCs w:val="24"/>
        </w:rPr>
        <w:t xml:space="preserve"> Criativo</w:t>
      </w:r>
      <w:r w:rsidR="00A84D92">
        <w:rPr>
          <w:rFonts w:cstheme="minorHAnsi"/>
          <w:b/>
          <w:color w:val="000000"/>
          <w:sz w:val="24"/>
          <w:szCs w:val="24"/>
        </w:rPr>
        <w:t>:</w:t>
      </w:r>
    </w:p>
    <w:p w14:paraId="7A521099" w14:textId="20A8A7F0" w:rsidR="00A84D92" w:rsidRPr="003767F5" w:rsidRDefault="00C6579D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- </w:t>
      </w:r>
      <w:r w:rsidR="00220E3F" w:rsidRPr="003767F5">
        <w:rPr>
          <w:rFonts w:cstheme="minorHAnsi"/>
          <w:color w:val="000000"/>
          <w:sz w:val="24"/>
          <w:szCs w:val="24"/>
        </w:rPr>
        <w:t>Analisa criticamente situações sociais e o seu próprio desempenho</w:t>
      </w:r>
      <w:r w:rsidR="00AA5C74">
        <w:rPr>
          <w:rFonts w:cstheme="minorHAnsi"/>
          <w:color w:val="000000"/>
          <w:sz w:val="24"/>
          <w:szCs w:val="24"/>
        </w:rPr>
        <w:t>.</w:t>
      </w:r>
    </w:p>
    <w:p w14:paraId="3953C62D" w14:textId="77777777" w:rsidR="00220E3F" w:rsidRPr="00AA5C74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AA5C74">
        <w:rPr>
          <w:rFonts w:cstheme="minorHAnsi"/>
          <w:b/>
          <w:color w:val="000000"/>
          <w:sz w:val="24"/>
          <w:szCs w:val="24"/>
        </w:rPr>
        <w:t xml:space="preserve">Metodologia </w:t>
      </w:r>
    </w:p>
    <w:p w14:paraId="707A2850" w14:textId="2730A1EF" w:rsidR="00B923DF" w:rsidRPr="003767F5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A diversidade de metodologias e de práticas pedagógicas adotadas na escola </w:t>
      </w:r>
      <w:r w:rsidR="00374783">
        <w:rPr>
          <w:rFonts w:cstheme="minorHAnsi"/>
          <w:color w:val="000000"/>
          <w:sz w:val="24"/>
          <w:szCs w:val="24"/>
        </w:rPr>
        <w:t xml:space="preserve">é </w:t>
      </w:r>
      <w:r w:rsidRPr="003767F5">
        <w:rPr>
          <w:rFonts w:cstheme="minorHAnsi"/>
          <w:color w:val="000000"/>
          <w:sz w:val="24"/>
          <w:szCs w:val="24"/>
        </w:rPr>
        <w:t xml:space="preserve">indutora à aplicação em experiências reais de participação e de vivência da cidadania, de forma adequada a cada nível de educação e de ensino. </w:t>
      </w:r>
    </w:p>
    <w:p w14:paraId="19697921" w14:textId="77777777" w:rsidR="00220E3F" w:rsidRPr="003767F5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Metodologias pedagógicas ativas utilizando estratégias como: </w:t>
      </w:r>
    </w:p>
    <w:p w14:paraId="7E58A866" w14:textId="0F360A2A" w:rsidR="00220E3F" w:rsidRPr="003767F5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</w:t>
      </w:r>
      <w:r w:rsidR="00220E3F" w:rsidRPr="003767F5">
        <w:rPr>
          <w:rFonts w:cstheme="minorHAnsi"/>
          <w:color w:val="000000"/>
          <w:sz w:val="24"/>
          <w:szCs w:val="24"/>
        </w:rPr>
        <w:t xml:space="preserve"> Trabalho </w:t>
      </w:r>
      <w:r w:rsidR="00404DA7">
        <w:rPr>
          <w:rFonts w:cstheme="minorHAnsi"/>
          <w:color w:val="000000"/>
          <w:sz w:val="24"/>
          <w:szCs w:val="24"/>
        </w:rPr>
        <w:t>colaborativo</w:t>
      </w:r>
      <w:r w:rsidR="00E21344">
        <w:rPr>
          <w:rFonts w:cstheme="minorHAnsi"/>
          <w:color w:val="000000"/>
          <w:sz w:val="24"/>
          <w:szCs w:val="24"/>
        </w:rPr>
        <w:t xml:space="preserve"> e ou cooperativo</w:t>
      </w:r>
      <w:r w:rsidR="00404DA7">
        <w:rPr>
          <w:rFonts w:cstheme="minorHAnsi"/>
          <w:color w:val="000000"/>
          <w:sz w:val="24"/>
          <w:szCs w:val="24"/>
        </w:rPr>
        <w:t xml:space="preserve"> (</w:t>
      </w:r>
      <w:r w:rsidR="00220E3F" w:rsidRPr="003767F5">
        <w:rPr>
          <w:rFonts w:cstheme="minorHAnsi"/>
          <w:color w:val="000000"/>
          <w:sz w:val="24"/>
          <w:szCs w:val="24"/>
        </w:rPr>
        <w:t>de Grupo</w:t>
      </w:r>
      <w:r w:rsidR="00404DA7">
        <w:rPr>
          <w:rFonts w:cstheme="minorHAnsi"/>
          <w:color w:val="000000"/>
          <w:sz w:val="24"/>
          <w:szCs w:val="24"/>
        </w:rPr>
        <w:t>;</w:t>
      </w:r>
      <w:r w:rsidR="00220E3F" w:rsidRPr="003767F5">
        <w:rPr>
          <w:rFonts w:cstheme="minorHAnsi"/>
          <w:color w:val="000000"/>
          <w:sz w:val="24"/>
          <w:szCs w:val="24"/>
        </w:rPr>
        <w:t xml:space="preserve"> </w:t>
      </w:r>
      <w:r w:rsidR="00404DA7" w:rsidRPr="003767F5">
        <w:rPr>
          <w:rFonts w:cstheme="minorHAnsi"/>
          <w:color w:val="000000"/>
          <w:sz w:val="24"/>
          <w:szCs w:val="24"/>
        </w:rPr>
        <w:t>de projeto</w:t>
      </w:r>
      <w:r w:rsidR="00404DA7">
        <w:rPr>
          <w:rFonts w:cstheme="minorHAnsi"/>
          <w:color w:val="000000"/>
          <w:sz w:val="24"/>
          <w:szCs w:val="24"/>
        </w:rPr>
        <w:t>)</w:t>
      </w:r>
    </w:p>
    <w:p w14:paraId="2A4140D9" w14:textId="77777777" w:rsidR="00220E3F" w:rsidRPr="003767F5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</w:t>
      </w:r>
      <w:r w:rsidR="00220E3F" w:rsidRPr="003767F5">
        <w:rPr>
          <w:rFonts w:cstheme="minorHAnsi"/>
          <w:color w:val="000000"/>
          <w:sz w:val="24"/>
          <w:szCs w:val="24"/>
        </w:rPr>
        <w:t xml:space="preserve"> Dramatizações </w:t>
      </w:r>
    </w:p>
    <w:p w14:paraId="24619EF9" w14:textId="77777777" w:rsidR="00220E3F" w:rsidRPr="003767F5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</w:t>
      </w:r>
      <w:r w:rsidR="00220E3F" w:rsidRPr="003767F5">
        <w:rPr>
          <w:rFonts w:cstheme="minorHAnsi"/>
          <w:color w:val="000000"/>
          <w:sz w:val="24"/>
          <w:szCs w:val="24"/>
        </w:rPr>
        <w:t xml:space="preserve"> Pesquisa orientada de textos e imagens </w:t>
      </w:r>
    </w:p>
    <w:p w14:paraId="501C7DA3" w14:textId="77777777" w:rsidR="00220E3F" w:rsidRPr="003767F5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</w:t>
      </w:r>
      <w:r w:rsidR="00220E3F" w:rsidRPr="003767F5">
        <w:rPr>
          <w:rFonts w:cstheme="minorHAnsi"/>
          <w:color w:val="000000"/>
          <w:sz w:val="24"/>
          <w:szCs w:val="24"/>
        </w:rPr>
        <w:t xml:space="preserve"> Visionamento de Vídeos, documentários e DVDs </w:t>
      </w:r>
    </w:p>
    <w:p w14:paraId="700CC57B" w14:textId="77777777" w:rsidR="00220E3F" w:rsidRPr="003767F5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</w:t>
      </w:r>
      <w:r w:rsidR="00220E3F" w:rsidRPr="003767F5">
        <w:rPr>
          <w:rFonts w:cstheme="minorHAnsi"/>
          <w:color w:val="000000"/>
          <w:sz w:val="24"/>
          <w:szCs w:val="24"/>
        </w:rPr>
        <w:t xml:space="preserve"> Leitura, análise e discussão de documentos de origem diversificada (DUDH, DUDC, Constituição da República Portuguesa, Regulamento Interno,…) </w:t>
      </w:r>
    </w:p>
    <w:p w14:paraId="3500F5C6" w14:textId="77777777" w:rsidR="00220E3F" w:rsidRPr="003767F5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</w:t>
      </w:r>
      <w:r w:rsidR="00220E3F" w:rsidRPr="003767F5">
        <w:rPr>
          <w:rFonts w:cstheme="minorHAnsi"/>
          <w:color w:val="000000"/>
          <w:sz w:val="24"/>
          <w:szCs w:val="24"/>
        </w:rPr>
        <w:t xml:space="preserve"> Preenchimento de inquéritos </w:t>
      </w:r>
    </w:p>
    <w:p w14:paraId="00E16A9A" w14:textId="77777777" w:rsidR="00220E3F" w:rsidRPr="003767F5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</w:t>
      </w:r>
      <w:r w:rsidR="00220E3F" w:rsidRPr="003767F5">
        <w:rPr>
          <w:rFonts w:cstheme="minorHAnsi"/>
          <w:color w:val="000000"/>
          <w:sz w:val="24"/>
          <w:szCs w:val="24"/>
        </w:rPr>
        <w:t xml:space="preserve"> Produção de textos e / ou imagens </w:t>
      </w:r>
    </w:p>
    <w:p w14:paraId="62C335DD" w14:textId="77777777" w:rsidR="00220E3F" w:rsidRPr="003767F5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- </w:t>
      </w:r>
      <w:r w:rsidR="00220E3F" w:rsidRPr="003767F5">
        <w:rPr>
          <w:rFonts w:cstheme="minorHAnsi"/>
          <w:color w:val="000000"/>
          <w:sz w:val="24"/>
          <w:szCs w:val="24"/>
        </w:rPr>
        <w:t xml:space="preserve">Visitas </w:t>
      </w:r>
    </w:p>
    <w:p w14:paraId="042804AD" w14:textId="7F27AA49" w:rsidR="00DF0B59" w:rsidRDefault="00AA5C7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</w:t>
      </w:r>
      <w:r w:rsidR="00220E3F" w:rsidRPr="003767F5">
        <w:rPr>
          <w:rFonts w:cstheme="minorHAnsi"/>
          <w:color w:val="000000"/>
          <w:sz w:val="24"/>
          <w:szCs w:val="24"/>
        </w:rPr>
        <w:t xml:space="preserve"> Aulas de exterior </w:t>
      </w:r>
    </w:p>
    <w:p w14:paraId="0E481214" w14:textId="77777777" w:rsidR="00C6579D" w:rsidRPr="00C6579D" w:rsidRDefault="00C6579D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C6579D">
        <w:rPr>
          <w:rFonts w:cstheme="minorHAnsi"/>
          <w:b/>
          <w:color w:val="000000"/>
          <w:sz w:val="24"/>
          <w:szCs w:val="24"/>
        </w:rPr>
        <w:t>Dimensão Transversal de Cidadania e Desenvolvimento</w:t>
      </w:r>
    </w:p>
    <w:p w14:paraId="7DEA49B3" w14:textId="77777777" w:rsidR="008009BA" w:rsidRDefault="008009BA" w:rsidP="008009BA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Ao mobilizar contributos </w:t>
      </w:r>
      <w:r w:rsidRPr="008009BA">
        <w:rPr>
          <w:rFonts w:cstheme="minorHAnsi"/>
          <w:color w:val="000000"/>
          <w:sz w:val="24"/>
          <w:szCs w:val="24"/>
        </w:rPr>
        <w:t>das diferentes componentes do cu</w:t>
      </w:r>
      <w:r>
        <w:rPr>
          <w:rFonts w:cstheme="minorHAnsi"/>
          <w:color w:val="000000"/>
          <w:sz w:val="24"/>
          <w:szCs w:val="24"/>
        </w:rPr>
        <w:t xml:space="preserve">rrículo, cruzando conteúdos com temas </w:t>
      </w:r>
      <w:r w:rsidRPr="008009BA">
        <w:rPr>
          <w:rFonts w:cstheme="minorHAnsi"/>
          <w:color w:val="000000"/>
          <w:sz w:val="24"/>
          <w:szCs w:val="24"/>
        </w:rPr>
        <w:t>da Estratégia de Educ</w:t>
      </w:r>
      <w:r>
        <w:rPr>
          <w:rFonts w:cstheme="minorHAnsi"/>
          <w:color w:val="000000"/>
          <w:sz w:val="24"/>
          <w:szCs w:val="24"/>
        </w:rPr>
        <w:t>ação para a Cidadania de Escola a interligação de conhecimentos poderá ser feita com:</w:t>
      </w:r>
    </w:p>
    <w:p w14:paraId="201A6053" w14:textId="77777777" w:rsidR="008009BA" w:rsidRDefault="008009BA" w:rsidP="008009BA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Ações</w:t>
      </w:r>
    </w:p>
    <w:p w14:paraId="2EEE1337" w14:textId="77777777" w:rsidR="008009BA" w:rsidRDefault="008009BA" w:rsidP="008009BA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Campanhas</w:t>
      </w:r>
    </w:p>
    <w:p w14:paraId="7E63EE42" w14:textId="77777777" w:rsidR="008009BA" w:rsidRDefault="008009BA" w:rsidP="008009BA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Projetos</w:t>
      </w:r>
    </w:p>
    <w:p w14:paraId="5AB84C8A" w14:textId="77777777" w:rsidR="008009BA" w:rsidRDefault="008009BA" w:rsidP="008009BA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Programas</w:t>
      </w:r>
    </w:p>
    <w:p w14:paraId="6B5D3FFE" w14:textId="77777777" w:rsidR="008009BA" w:rsidRDefault="008009BA" w:rsidP="008009BA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Parcerias com entidades da comunidade</w:t>
      </w:r>
    </w:p>
    <w:p w14:paraId="736CE8C2" w14:textId="77777777" w:rsidR="008009BA" w:rsidRDefault="008009BA" w:rsidP="008009BA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Outro</w:t>
      </w:r>
    </w:p>
    <w:p w14:paraId="451FE588" w14:textId="77777777" w:rsidR="00393A89" w:rsidRPr="003767F5" w:rsidRDefault="00393A89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73B57070" w14:textId="77777777" w:rsidR="00220E3F" w:rsidRPr="00AA5C74" w:rsidRDefault="00220E3F" w:rsidP="00AA5C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AA5C74">
        <w:rPr>
          <w:rFonts w:cstheme="minorHAnsi"/>
          <w:b/>
          <w:color w:val="000000"/>
          <w:sz w:val="24"/>
          <w:szCs w:val="24"/>
        </w:rPr>
        <w:t xml:space="preserve">Avaliação </w:t>
      </w:r>
    </w:p>
    <w:p w14:paraId="12A77752" w14:textId="77777777" w:rsidR="00220E3F" w:rsidRPr="003767F5" w:rsidRDefault="00220E3F" w:rsidP="00AA5C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(Conforme estratégia nacional de educação para a Cidadania; setembro 2017) </w:t>
      </w:r>
    </w:p>
    <w:p w14:paraId="3D99375E" w14:textId="77777777" w:rsidR="00220E3F" w:rsidRPr="003767F5" w:rsidRDefault="00220E3F" w:rsidP="00AA5C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(…) A disciplina Cidadania e Desenvolvimento, enquanto disciplina autónoma, constitui-se como espaço potenciador da valorização de uma abordagem interdisciplinar ao nível do Conselho de Turma, sempre que se verifique a interligação curricular com outras disciplinas, ao nível das aprendizagens. (…) </w:t>
      </w:r>
    </w:p>
    <w:p w14:paraId="39EDDBED" w14:textId="77777777" w:rsidR="00220E3F" w:rsidRPr="003767F5" w:rsidRDefault="00220E3F" w:rsidP="00AA5C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(…) O processo de ensino, aprendizagem e avaliação nesta disciplina deve integrar e refletir as competências de natureza cognitiva, pessoal, social e emocional, desenvolvidas e demonstradas por cada aluno e aluna através de evidências. (…) </w:t>
      </w:r>
    </w:p>
    <w:p w14:paraId="5DE507AC" w14:textId="77777777" w:rsidR="007C0838" w:rsidRDefault="00220E3F" w:rsidP="00AA5C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>Tendo em conta as características desta componente, a avaliação deverá ter lugar de forma contínua e sistemática, adaptada aos avaliados, às atividades e aos contextos em que ocorr</w:t>
      </w:r>
      <w:r w:rsidR="007C0838">
        <w:rPr>
          <w:rFonts w:cstheme="minorHAnsi"/>
          <w:color w:val="000000"/>
          <w:sz w:val="24"/>
          <w:szCs w:val="24"/>
        </w:rPr>
        <w:t>e.</w:t>
      </w:r>
    </w:p>
    <w:p w14:paraId="2698B27F" w14:textId="46705120" w:rsidR="00220E3F" w:rsidRPr="003767F5" w:rsidRDefault="00220E3F" w:rsidP="00AA5C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Nos 2.º e 3.º ciclos do ensino básico a avaliação na disciplina de CD é proposta pelo professor da disciplina de Cidadania e Desenvolvimento e é da responsabilidade do Conselho de Turma. </w:t>
      </w:r>
    </w:p>
    <w:p w14:paraId="4B0481C9" w14:textId="49448B9D" w:rsidR="00220E3F" w:rsidRDefault="00220E3F" w:rsidP="00AA5C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Compreende as modalidades formativa e sumativa. A avaliação sumativa, a realizar no final de cada período, expressa-se de forma qualitativa e quantitativa, </w:t>
      </w:r>
      <w:r w:rsidRPr="003F04C3">
        <w:rPr>
          <w:rFonts w:cstheme="minorHAnsi"/>
          <w:color w:val="000000" w:themeColor="text1"/>
          <w:sz w:val="24"/>
          <w:szCs w:val="24"/>
        </w:rPr>
        <w:t xml:space="preserve">contando para a progressão ou retenção do aluno. </w:t>
      </w:r>
    </w:p>
    <w:p w14:paraId="06F3D916" w14:textId="77777777" w:rsidR="005541CA" w:rsidRPr="003767F5" w:rsidRDefault="005541CA" w:rsidP="00AA5C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53DBC508" w14:textId="5A31E0D3" w:rsidR="00220E3F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AA5C74">
        <w:rPr>
          <w:rFonts w:cstheme="minorHAnsi"/>
          <w:b/>
          <w:color w:val="000000"/>
          <w:sz w:val="24"/>
          <w:szCs w:val="24"/>
        </w:rPr>
        <w:t xml:space="preserve">Instrumentos de Avaliação </w:t>
      </w:r>
    </w:p>
    <w:p w14:paraId="468AD33F" w14:textId="6A8B5ACF" w:rsidR="00B73614" w:rsidRPr="00B73614" w:rsidRDefault="00B73614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color w:val="000000"/>
          <w:sz w:val="24"/>
          <w:szCs w:val="24"/>
        </w:rPr>
      </w:pPr>
      <w:r w:rsidRPr="00B73614">
        <w:rPr>
          <w:rFonts w:cstheme="minorHAnsi"/>
          <w:bCs/>
          <w:color w:val="000000"/>
          <w:sz w:val="24"/>
          <w:szCs w:val="24"/>
        </w:rPr>
        <w:t>- Rubrica</w:t>
      </w:r>
    </w:p>
    <w:p w14:paraId="3122ABE8" w14:textId="77777777" w:rsidR="00220E3F" w:rsidRPr="003767F5" w:rsidRDefault="00220E3F" w:rsidP="003767F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- </w:t>
      </w:r>
      <w:r w:rsidR="008B0A67">
        <w:rPr>
          <w:rFonts w:cstheme="minorHAnsi"/>
          <w:color w:val="000000"/>
          <w:sz w:val="24"/>
          <w:szCs w:val="24"/>
        </w:rPr>
        <w:t>Grelhas</w:t>
      </w:r>
      <w:r w:rsidRPr="003767F5">
        <w:rPr>
          <w:rFonts w:cstheme="minorHAnsi"/>
          <w:color w:val="000000"/>
          <w:sz w:val="24"/>
          <w:szCs w:val="24"/>
        </w:rPr>
        <w:t xml:space="preserve"> de avaliação </w:t>
      </w:r>
      <w:r w:rsidR="00AA5C74">
        <w:rPr>
          <w:rFonts w:cstheme="minorHAnsi"/>
          <w:color w:val="000000"/>
          <w:sz w:val="24"/>
          <w:szCs w:val="24"/>
        </w:rPr>
        <w:t xml:space="preserve">e de autoavaliação do </w:t>
      </w:r>
      <w:r w:rsidRPr="003767F5">
        <w:rPr>
          <w:rFonts w:cstheme="minorHAnsi"/>
          <w:color w:val="000000"/>
          <w:sz w:val="24"/>
          <w:szCs w:val="24"/>
        </w:rPr>
        <w:t xml:space="preserve">trabalho de grupo. </w:t>
      </w:r>
    </w:p>
    <w:p w14:paraId="3E7D5BE4" w14:textId="77777777" w:rsidR="00880C97" w:rsidRDefault="00220E3F" w:rsidP="000E6AB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3767F5">
        <w:rPr>
          <w:rFonts w:cstheme="minorHAnsi"/>
          <w:color w:val="000000"/>
          <w:sz w:val="24"/>
          <w:szCs w:val="24"/>
        </w:rPr>
        <w:t xml:space="preserve">- </w:t>
      </w:r>
      <w:r w:rsidR="008B0A67">
        <w:rPr>
          <w:rFonts w:cstheme="minorHAnsi"/>
          <w:color w:val="000000"/>
          <w:sz w:val="24"/>
          <w:szCs w:val="24"/>
        </w:rPr>
        <w:t>Grelhas</w:t>
      </w:r>
      <w:r w:rsidRPr="003767F5">
        <w:rPr>
          <w:rFonts w:cstheme="minorHAnsi"/>
          <w:color w:val="000000"/>
          <w:sz w:val="24"/>
          <w:szCs w:val="24"/>
        </w:rPr>
        <w:t xml:space="preserve"> de observação</w:t>
      </w:r>
      <w:r w:rsidR="001C1FDA">
        <w:rPr>
          <w:rFonts w:cstheme="minorHAnsi"/>
          <w:color w:val="000000"/>
          <w:sz w:val="24"/>
          <w:szCs w:val="24"/>
        </w:rPr>
        <w:t xml:space="preserve"> de aul</w:t>
      </w:r>
      <w:r w:rsidR="000E6AB6">
        <w:rPr>
          <w:rFonts w:cstheme="minorHAnsi"/>
          <w:color w:val="000000"/>
          <w:sz w:val="24"/>
          <w:szCs w:val="24"/>
        </w:rPr>
        <w:t>a.</w:t>
      </w:r>
    </w:p>
    <w:p w14:paraId="779F3697" w14:textId="77777777" w:rsidR="000E6AB6" w:rsidRDefault="000E6AB6" w:rsidP="000E6AB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39D2B91B" w14:textId="77777777" w:rsidR="00216D05" w:rsidRDefault="00216D05" w:rsidP="000E6AB6">
      <w:pPr>
        <w:spacing w:after="120"/>
        <w:jc w:val="both"/>
        <w:rPr>
          <w:rFonts w:cstheme="minorHAnsi"/>
          <w:sz w:val="24"/>
          <w:szCs w:val="24"/>
        </w:rPr>
      </w:pPr>
    </w:p>
    <w:sectPr w:rsidR="00216D05" w:rsidSect="00E444E9">
      <w:pgSz w:w="11906" w:h="16838"/>
      <w:pgMar w:top="42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6428"/>
    <w:multiLevelType w:val="multilevel"/>
    <w:tmpl w:val="81DAF68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440"/>
      </w:pPr>
      <w:rPr>
        <w:rFonts w:hint="default"/>
      </w:rPr>
    </w:lvl>
  </w:abstractNum>
  <w:abstractNum w:abstractNumId="1" w15:restartNumberingAfterBreak="0">
    <w:nsid w:val="17B954E3"/>
    <w:multiLevelType w:val="hybridMultilevel"/>
    <w:tmpl w:val="A25E7670"/>
    <w:lvl w:ilvl="0" w:tplc="1BE8E2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0A43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22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4E9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C7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602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A4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C3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85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B90527"/>
    <w:multiLevelType w:val="hybridMultilevel"/>
    <w:tmpl w:val="D2405C36"/>
    <w:lvl w:ilvl="0" w:tplc="FBB05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01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C1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46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2A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8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45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6B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64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1B494B"/>
    <w:multiLevelType w:val="hybridMultilevel"/>
    <w:tmpl w:val="E9784908"/>
    <w:lvl w:ilvl="0" w:tplc="233E4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EE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6B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E4B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E9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ACF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8E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2E0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324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D54771B"/>
    <w:multiLevelType w:val="hybridMultilevel"/>
    <w:tmpl w:val="48E00BEA"/>
    <w:lvl w:ilvl="0" w:tplc="4E7C8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E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2E4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CD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22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6E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AB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49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F2B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A523AC"/>
    <w:multiLevelType w:val="hybridMultilevel"/>
    <w:tmpl w:val="90B27624"/>
    <w:lvl w:ilvl="0" w:tplc="AC28F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20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E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5E3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C7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CA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27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0E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0B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304E30"/>
    <w:multiLevelType w:val="hybridMultilevel"/>
    <w:tmpl w:val="9216FB0C"/>
    <w:lvl w:ilvl="0" w:tplc="A7D63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43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E1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46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27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06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66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AE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A4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BA69EE"/>
    <w:multiLevelType w:val="multilevel"/>
    <w:tmpl w:val="50C2992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440"/>
      </w:pPr>
      <w:rPr>
        <w:rFonts w:hint="default"/>
      </w:rPr>
    </w:lvl>
  </w:abstractNum>
  <w:abstractNum w:abstractNumId="8" w15:restartNumberingAfterBreak="0">
    <w:nsid w:val="5BA17838"/>
    <w:multiLevelType w:val="multilevel"/>
    <w:tmpl w:val="DD30FD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440"/>
      </w:pPr>
      <w:rPr>
        <w:rFonts w:hint="default"/>
      </w:rPr>
    </w:lvl>
  </w:abstractNum>
  <w:abstractNum w:abstractNumId="9" w15:restartNumberingAfterBreak="0">
    <w:nsid w:val="63C24B23"/>
    <w:multiLevelType w:val="hybridMultilevel"/>
    <w:tmpl w:val="AADA0E64"/>
    <w:lvl w:ilvl="0" w:tplc="7AD6F01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77F838C8"/>
    <w:multiLevelType w:val="hybridMultilevel"/>
    <w:tmpl w:val="FC645404"/>
    <w:lvl w:ilvl="0" w:tplc="8280E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26F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07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63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E7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E2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A8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6E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27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939"/>
    <w:rsid w:val="00012649"/>
    <w:rsid w:val="00032896"/>
    <w:rsid w:val="00036866"/>
    <w:rsid w:val="00075498"/>
    <w:rsid w:val="000805E0"/>
    <w:rsid w:val="000B4794"/>
    <w:rsid w:val="000C1492"/>
    <w:rsid w:val="000D4F1A"/>
    <w:rsid w:val="000E6AB6"/>
    <w:rsid w:val="000F444E"/>
    <w:rsid w:val="00121A77"/>
    <w:rsid w:val="00131602"/>
    <w:rsid w:val="001361D7"/>
    <w:rsid w:val="00141E83"/>
    <w:rsid w:val="001642E1"/>
    <w:rsid w:val="001C1FDA"/>
    <w:rsid w:val="001F750A"/>
    <w:rsid w:val="00203B49"/>
    <w:rsid w:val="00216D05"/>
    <w:rsid w:val="00220E3F"/>
    <w:rsid w:val="00227F7B"/>
    <w:rsid w:val="00274993"/>
    <w:rsid w:val="002E10F5"/>
    <w:rsid w:val="00341B3F"/>
    <w:rsid w:val="0036087D"/>
    <w:rsid w:val="00374783"/>
    <w:rsid w:val="003767F5"/>
    <w:rsid w:val="00393A89"/>
    <w:rsid w:val="00393C7B"/>
    <w:rsid w:val="003A686F"/>
    <w:rsid w:val="003B36B7"/>
    <w:rsid w:val="003C7B69"/>
    <w:rsid w:val="003F04C3"/>
    <w:rsid w:val="00404DA7"/>
    <w:rsid w:val="004676F2"/>
    <w:rsid w:val="00494116"/>
    <w:rsid w:val="004C6654"/>
    <w:rsid w:val="004E20AE"/>
    <w:rsid w:val="004F0E93"/>
    <w:rsid w:val="00525720"/>
    <w:rsid w:val="00526DF6"/>
    <w:rsid w:val="005541CA"/>
    <w:rsid w:val="005E4CC0"/>
    <w:rsid w:val="0062387A"/>
    <w:rsid w:val="006E524F"/>
    <w:rsid w:val="00707BB4"/>
    <w:rsid w:val="0072501F"/>
    <w:rsid w:val="007522B6"/>
    <w:rsid w:val="00760340"/>
    <w:rsid w:val="00785E20"/>
    <w:rsid w:val="007A42CF"/>
    <w:rsid w:val="007C0838"/>
    <w:rsid w:val="007C3D6A"/>
    <w:rsid w:val="007D3DFA"/>
    <w:rsid w:val="007D6CB4"/>
    <w:rsid w:val="007E2CFD"/>
    <w:rsid w:val="007E6679"/>
    <w:rsid w:val="007F184C"/>
    <w:rsid w:val="008009BA"/>
    <w:rsid w:val="00810161"/>
    <w:rsid w:val="00833292"/>
    <w:rsid w:val="008478E5"/>
    <w:rsid w:val="00863EF2"/>
    <w:rsid w:val="00880C97"/>
    <w:rsid w:val="00883BFD"/>
    <w:rsid w:val="008A0F5C"/>
    <w:rsid w:val="008B0A67"/>
    <w:rsid w:val="00905FE7"/>
    <w:rsid w:val="00936B03"/>
    <w:rsid w:val="009948DA"/>
    <w:rsid w:val="009A5789"/>
    <w:rsid w:val="009D2939"/>
    <w:rsid w:val="009E785E"/>
    <w:rsid w:val="00A05E36"/>
    <w:rsid w:val="00A527D9"/>
    <w:rsid w:val="00A636BB"/>
    <w:rsid w:val="00A84D92"/>
    <w:rsid w:val="00AA5C74"/>
    <w:rsid w:val="00AC2C72"/>
    <w:rsid w:val="00AE6171"/>
    <w:rsid w:val="00B01CC6"/>
    <w:rsid w:val="00B04AEA"/>
    <w:rsid w:val="00B14CDD"/>
    <w:rsid w:val="00B33BD9"/>
    <w:rsid w:val="00B35F81"/>
    <w:rsid w:val="00B73614"/>
    <w:rsid w:val="00B81845"/>
    <w:rsid w:val="00B923DF"/>
    <w:rsid w:val="00BC33D8"/>
    <w:rsid w:val="00C01683"/>
    <w:rsid w:val="00C1413B"/>
    <w:rsid w:val="00C64922"/>
    <w:rsid w:val="00C6579D"/>
    <w:rsid w:val="00C660BC"/>
    <w:rsid w:val="00C80079"/>
    <w:rsid w:val="00CE22B3"/>
    <w:rsid w:val="00D011A4"/>
    <w:rsid w:val="00DF0B59"/>
    <w:rsid w:val="00E21344"/>
    <w:rsid w:val="00E444E9"/>
    <w:rsid w:val="00E94838"/>
    <w:rsid w:val="00EA1E08"/>
    <w:rsid w:val="00EB180A"/>
    <w:rsid w:val="00EB2420"/>
    <w:rsid w:val="00EB4567"/>
    <w:rsid w:val="00EE4715"/>
    <w:rsid w:val="00F12E97"/>
    <w:rsid w:val="00F41A3A"/>
    <w:rsid w:val="00F46C4F"/>
    <w:rsid w:val="00F64DA7"/>
    <w:rsid w:val="00F64E54"/>
    <w:rsid w:val="00F9193E"/>
    <w:rsid w:val="00FA63B2"/>
    <w:rsid w:val="00FD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FFA0"/>
  <w15:docId w15:val="{4C179E89-A0EE-481F-A576-9965EA58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180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F12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2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link w:val="PargrafodaListaCarter"/>
    <w:uiPriority w:val="34"/>
    <w:qFormat/>
    <w:rsid w:val="00121A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7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75498"/>
    <w:rPr>
      <w:rFonts w:ascii="Tahoma" w:hAnsi="Tahoma" w:cs="Tahoma"/>
      <w:sz w:val="16"/>
      <w:szCs w:val="16"/>
    </w:rPr>
  </w:style>
  <w:style w:type="character" w:customStyle="1" w:styleId="PargrafodaListaCarter">
    <w:name w:val="Parágrafo da Lista Caráter"/>
    <w:link w:val="PargrafodaLista"/>
    <w:uiPriority w:val="34"/>
    <w:rsid w:val="00880C97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0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8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5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0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2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5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1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7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287A2-8215-4C5C-B62C-52638969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1590</Words>
  <Characters>8592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Campos</dc:creator>
  <cp:lastModifiedBy>Graça Campos</cp:lastModifiedBy>
  <cp:revision>80</cp:revision>
  <cp:lastPrinted>2021-09-06T13:17:00Z</cp:lastPrinted>
  <dcterms:created xsi:type="dcterms:W3CDTF">2018-07-26T09:09:00Z</dcterms:created>
  <dcterms:modified xsi:type="dcterms:W3CDTF">2022-01-05T11:24:00Z</dcterms:modified>
</cp:coreProperties>
</file>